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21CE8" w14:textId="77777777" w:rsidR="004D767D" w:rsidRPr="004D767D" w:rsidRDefault="00400FCA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  <w:r w:rsidRPr="004D767D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1FC9F29" wp14:editId="6372B837">
            <wp:simplePos x="0" y="0"/>
            <wp:positionH relativeFrom="margin">
              <wp:align>right</wp:align>
            </wp:positionH>
            <wp:positionV relativeFrom="paragraph">
              <wp:posOffset>-9525</wp:posOffset>
            </wp:positionV>
            <wp:extent cx="1085850" cy="971550"/>
            <wp:effectExtent l="0" t="0" r="0" b="0"/>
            <wp:wrapNone/>
            <wp:docPr id="2" name="Рисунок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5BCE78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450C916F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0E341FE0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00B791F8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1D679669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2A020048" w14:textId="77777777" w:rsidR="004D767D" w:rsidRPr="004D767D" w:rsidRDefault="004D767D" w:rsidP="004D767D">
      <w:pPr>
        <w:ind w:left="5103" w:hanging="5103"/>
        <w:jc w:val="left"/>
        <w:rPr>
          <w:rFonts w:ascii="Tahoma" w:hAnsi="Tahoma" w:cs="Tahoma"/>
          <w:sz w:val="22"/>
          <w:szCs w:val="22"/>
        </w:rPr>
      </w:pPr>
    </w:p>
    <w:p w14:paraId="29D189BC" w14:textId="77777777" w:rsidR="004D767D" w:rsidRPr="00074A3C" w:rsidRDefault="004D767D" w:rsidP="004D767D">
      <w:pPr>
        <w:rPr>
          <w:rFonts w:ascii="Tahoma" w:hAnsi="Tahoma" w:cs="Tahoma"/>
          <w:sz w:val="20"/>
        </w:rPr>
      </w:pPr>
    </w:p>
    <w:tbl>
      <w:tblPr>
        <w:tblpPr w:leftFromText="180" w:rightFromText="180" w:vertAnchor="text" w:horzAnchor="margin" w:tblpY="8"/>
        <w:tblW w:w="8931" w:type="dxa"/>
        <w:tblLook w:val="04A0" w:firstRow="1" w:lastRow="0" w:firstColumn="1" w:lastColumn="0" w:noHBand="0" w:noVBand="1"/>
      </w:tblPr>
      <w:tblGrid>
        <w:gridCol w:w="5387"/>
        <w:gridCol w:w="3544"/>
      </w:tblGrid>
      <w:tr w:rsidR="004D767D" w:rsidRPr="00074A3C" w14:paraId="277864E5" w14:textId="77777777" w:rsidTr="00D808E1">
        <w:tc>
          <w:tcPr>
            <w:tcW w:w="5387" w:type="dxa"/>
            <w:shd w:val="clear" w:color="auto" w:fill="auto"/>
          </w:tcPr>
          <w:p w14:paraId="669DBCA3" w14:textId="77777777" w:rsidR="004D767D" w:rsidRPr="00074A3C" w:rsidRDefault="004D767D" w:rsidP="00C0628B">
            <w:pPr>
              <w:rPr>
                <w:rFonts w:ascii="Tahoma" w:hAnsi="Tahoma" w:cs="Tahoma"/>
                <w:color w:val="5E5F61"/>
                <w:sz w:val="20"/>
                <w:szCs w:val="22"/>
              </w:rPr>
            </w:pPr>
            <w:r w:rsidRPr="00074A3C">
              <w:rPr>
                <w:rFonts w:ascii="Tahoma" w:hAnsi="Tahoma" w:cs="Tahoma"/>
                <w:color w:val="5E5F61"/>
                <w:sz w:val="20"/>
                <w:szCs w:val="22"/>
              </w:rPr>
              <w:t>____________ № ЕД/___________-</w:t>
            </w:r>
            <w:proofErr w:type="spellStart"/>
            <w:r w:rsidRPr="00074A3C">
              <w:rPr>
                <w:rFonts w:ascii="Tahoma" w:hAnsi="Tahoma" w:cs="Tahoma"/>
                <w:color w:val="5E5F61"/>
                <w:sz w:val="20"/>
                <w:szCs w:val="22"/>
              </w:rPr>
              <w:t>исх</w:t>
            </w:r>
            <w:proofErr w:type="spellEnd"/>
          </w:p>
          <w:p w14:paraId="4C5A9869" w14:textId="77777777" w:rsidR="004D767D" w:rsidRPr="00074A3C" w:rsidRDefault="004D767D" w:rsidP="00C0628B">
            <w:pPr>
              <w:rPr>
                <w:rFonts w:ascii="Tahoma" w:hAnsi="Tahoma" w:cs="Tahoma"/>
                <w:sz w:val="22"/>
              </w:rPr>
            </w:pPr>
            <w:r w:rsidRPr="00074A3C">
              <w:rPr>
                <w:rFonts w:ascii="Tahoma" w:hAnsi="Tahoma" w:cs="Tahoma"/>
                <w:color w:val="5E5F61"/>
                <w:sz w:val="20"/>
                <w:szCs w:val="22"/>
              </w:rPr>
              <w:t>На № _____________________________</w:t>
            </w:r>
          </w:p>
        </w:tc>
        <w:tc>
          <w:tcPr>
            <w:tcW w:w="3544" w:type="dxa"/>
            <w:shd w:val="clear" w:color="auto" w:fill="auto"/>
          </w:tcPr>
          <w:p w14:paraId="4A95D88C" w14:textId="77777777" w:rsidR="009B1F5B" w:rsidRPr="00074A3C" w:rsidRDefault="009B1F5B" w:rsidP="00D808E1">
            <w:pPr>
              <w:rPr>
                <w:rFonts w:ascii="Tahoma" w:hAnsi="Tahoma" w:cs="Tahoma"/>
                <w:b/>
                <w:sz w:val="20"/>
                <w:szCs w:val="22"/>
              </w:rPr>
            </w:pPr>
            <w:r w:rsidRPr="00074A3C">
              <w:rPr>
                <w:rFonts w:ascii="Tahoma" w:hAnsi="Tahoma" w:cs="Tahoma"/>
                <w:b/>
                <w:sz w:val="20"/>
                <w:szCs w:val="22"/>
              </w:rPr>
              <w:t xml:space="preserve">Руководителю организации </w:t>
            </w:r>
          </w:p>
          <w:p w14:paraId="71A15BFB" w14:textId="77777777" w:rsidR="004D767D" w:rsidRPr="00074A3C" w:rsidRDefault="004D767D" w:rsidP="00D808E1">
            <w:pPr>
              <w:rPr>
                <w:rFonts w:ascii="Tahoma" w:hAnsi="Tahoma" w:cs="Tahoma"/>
                <w:sz w:val="20"/>
                <w:szCs w:val="24"/>
              </w:rPr>
            </w:pPr>
          </w:p>
          <w:p w14:paraId="5652A651" w14:textId="77777777" w:rsidR="004D767D" w:rsidRPr="00074A3C" w:rsidRDefault="004D767D" w:rsidP="00D808E1">
            <w:pPr>
              <w:rPr>
                <w:rFonts w:ascii="Tahoma" w:hAnsi="Tahoma" w:cs="Tahoma"/>
                <w:sz w:val="20"/>
                <w:szCs w:val="24"/>
              </w:rPr>
            </w:pPr>
          </w:p>
          <w:p w14:paraId="3BC34E43" w14:textId="77777777" w:rsidR="004D767D" w:rsidRPr="00074A3C" w:rsidRDefault="004D767D" w:rsidP="00D808E1">
            <w:pPr>
              <w:rPr>
                <w:rFonts w:ascii="Tahoma" w:hAnsi="Tahoma" w:cs="Tahoma"/>
                <w:sz w:val="20"/>
                <w:szCs w:val="24"/>
              </w:rPr>
            </w:pPr>
          </w:p>
          <w:p w14:paraId="4E9E3C34" w14:textId="77777777" w:rsidR="004D767D" w:rsidRPr="00074A3C" w:rsidRDefault="004D767D" w:rsidP="00D808E1">
            <w:pPr>
              <w:rPr>
                <w:rFonts w:ascii="Tahoma" w:hAnsi="Tahoma" w:cs="Tahoma"/>
                <w:sz w:val="22"/>
                <w:lang w:val="en-US"/>
              </w:rPr>
            </w:pPr>
          </w:p>
        </w:tc>
      </w:tr>
    </w:tbl>
    <w:p w14:paraId="58A10737" w14:textId="296431FF" w:rsidR="00E57BF0" w:rsidRPr="00CF0027" w:rsidRDefault="00CF0027" w:rsidP="00CF0027">
      <w:pPr>
        <w:ind w:left="709"/>
        <w:jc w:val="center"/>
        <w:outlineLvl w:val="0"/>
        <w:rPr>
          <w:b/>
          <w:sz w:val="28"/>
        </w:rPr>
      </w:pPr>
      <w:bookmarkStart w:id="0" w:name="_Toc450918090"/>
      <w:bookmarkStart w:id="1" w:name="_Toc458791447"/>
      <w:r w:rsidRPr="00CF0027">
        <w:rPr>
          <w:b/>
          <w:sz w:val="28"/>
        </w:rPr>
        <w:t>Приглашение</w:t>
      </w:r>
      <w:r>
        <w:rPr>
          <w:b/>
          <w:sz w:val="28"/>
        </w:rPr>
        <w:t xml:space="preserve"> </w:t>
      </w:r>
      <w:r w:rsidR="005254F3" w:rsidRPr="00CF0027">
        <w:rPr>
          <w:b/>
          <w:sz w:val="28"/>
        </w:rPr>
        <w:t>к участию в З</w:t>
      </w:r>
      <w:r w:rsidR="00E57BF0" w:rsidRPr="00CF0027">
        <w:rPr>
          <w:b/>
          <w:sz w:val="28"/>
        </w:rPr>
        <w:t>акупочной процедуре</w:t>
      </w:r>
      <w:bookmarkEnd w:id="0"/>
      <w:bookmarkEnd w:id="1"/>
    </w:p>
    <w:p w14:paraId="349EA837" w14:textId="77777777" w:rsidR="00E57BF0" w:rsidRPr="00074A3C" w:rsidRDefault="00E57BF0" w:rsidP="00E57BF0">
      <w:pPr>
        <w:rPr>
          <w:rFonts w:ascii="Tahoma" w:hAnsi="Tahoma" w:cs="Tahoma"/>
          <w:sz w:val="20"/>
          <w:szCs w:val="22"/>
        </w:rPr>
      </w:pPr>
    </w:p>
    <w:p w14:paraId="7C81CC2B" w14:textId="25718CF7" w:rsidR="00CF0027" w:rsidRPr="000A0354" w:rsidRDefault="00CF0027" w:rsidP="00CF0027">
      <w:pPr>
        <w:ind w:firstLine="567"/>
        <w:rPr>
          <w:sz w:val="28"/>
          <w:szCs w:val="28"/>
        </w:rPr>
      </w:pPr>
      <w:r w:rsidRPr="001A3229">
        <w:rPr>
          <w:sz w:val="28"/>
          <w:szCs w:val="28"/>
        </w:rPr>
        <w:t>ООО «</w:t>
      </w:r>
      <w:r>
        <w:rPr>
          <w:sz w:val="28"/>
          <w:szCs w:val="28"/>
        </w:rPr>
        <w:t>Единство</w:t>
      </w:r>
      <w:r w:rsidRPr="001A3229">
        <w:rPr>
          <w:sz w:val="28"/>
          <w:szCs w:val="28"/>
        </w:rPr>
        <w:t xml:space="preserve">» </w:t>
      </w:r>
      <w:r w:rsidRPr="000A0354">
        <w:rPr>
          <w:sz w:val="28"/>
          <w:szCs w:val="28"/>
        </w:rPr>
        <w:t>приглашает Вас принять участие в следующей Закупочной процедуре: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6237"/>
      </w:tblGrid>
      <w:tr w:rsidR="00CF0027" w:rsidRPr="000027B4" w14:paraId="45920778" w14:textId="77777777" w:rsidTr="002552D4">
        <w:trPr>
          <w:trHeight w:val="88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28223" w14:textId="77777777" w:rsidR="00CF0027" w:rsidRPr="00397493" w:rsidRDefault="00CF0027" w:rsidP="002552D4">
            <w:pPr>
              <w:spacing w:line="276" w:lineRule="auto"/>
              <w:rPr>
                <w:szCs w:val="24"/>
              </w:rPr>
            </w:pPr>
            <w:r w:rsidRPr="00397493">
              <w:rPr>
                <w:szCs w:val="24"/>
              </w:rPr>
              <w:t>1. 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73D94" w14:textId="56F4E538" w:rsidR="00CF0027" w:rsidRPr="00397493" w:rsidRDefault="00A75833" w:rsidP="002552D4">
            <w:pPr>
              <w:spacing w:line="276" w:lineRule="auto"/>
            </w:pPr>
            <w:r w:rsidRPr="00A75833">
              <w:rPr>
                <w:color w:val="000000" w:themeColor="text1"/>
              </w:rPr>
              <w:t>Услуга технической поддержки оборудования транспортной сети ООО «Единство»</w:t>
            </w:r>
          </w:p>
        </w:tc>
      </w:tr>
      <w:tr w:rsidR="00CF0027" w:rsidRPr="000027B4" w14:paraId="291A474F" w14:textId="77777777" w:rsidTr="002552D4">
        <w:trPr>
          <w:trHeight w:val="111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62FC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30F9A" w14:textId="77777777" w:rsidR="00CF0027" w:rsidRPr="00167EE3" w:rsidRDefault="00CF0027" w:rsidP="002552D4">
            <w:pPr>
              <w:spacing w:line="276" w:lineRule="auto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</w:rPr>
              <w:t xml:space="preserve">Согласно </w:t>
            </w:r>
            <w:r w:rsidRPr="00FB5333">
              <w:rPr>
                <w:color w:val="000000" w:themeColor="text1"/>
              </w:rPr>
              <w:t xml:space="preserve">спецификации, являющейся приложением </w:t>
            </w:r>
            <w:r>
              <w:rPr>
                <w:color w:val="000000" w:themeColor="text1"/>
              </w:rPr>
              <w:t xml:space="preserve">№ 1 </w:t>
            </w:r>
            <w:r w:rsidRPr="00FB5333">
              <w:rPr>
                <w:color w:val="000000" w:themeColor="text1"/>
              </w:rPr>
              <w:t>к настоящему приглашению</w:t>
            </w:r>
            <w:r>
              <w:rPr>
                <w:color w:val="000000" w:themeColor="text1"/>
              </w:rPr>
              <w:t>.</w:t>
            </w:r>
          </w:p>
        </w:tc>
      </w:tr>
      <w:tr w:rsidR="00CF0027" w:rsidRPr="000027B4" w14:paraId="0F9EA2AA" w14:textId="77777777" w:rsidTr="002552D4">
        <w:trPr>
          <w:trHeight w:val="4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7CA9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3. Инструмент проведения Закупки (</w:t>
            </w:r>
            <w:proofErr w:type="spellStart"/>
            <w:r w:rsidRPr="000027B4">
              <w:rPr>
                <w:szCs w:val="24"/>
              </w:rPr>
              <w:t>редукцион</w:t>
            </w:r>
            <w:proofErr w:type="spellEnd"/>
            <w:r>
              <w:rPr>
                <w:szCs w:val="24"/>
              </w:rPr>
              <w:t xml:space="preserve"> /</w:t>
            </w:r>
            <w:r w:rsidRPr="000027B4">
              <w:rPr>
                <w:szCs w:val="24"/>
              </w:rPr>
              <w:t xml:space="preserve"> запрос цен</w:t>
            </w:r>
            <w:r>
              <w:rPr>
                <w:szCs w:val="24"/>
              </w:rPr>
              <w:t xml:space="preserve"> </w:t>
            </w:r>
            <w:r w:rsidRPr="000027B4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0027B4">
              <w:rPr>
                <w:szCs w:val="24"/>
              </w:rPr>
              <w:t>предложений).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14CDD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>
              <w:t>Запрос предложений</w:t>
            </w:r>
          </w:p>
        </w:tc>
      </w:tr>
      <w:tr w:rsidR="00CF0027" w:rsidRPr="000027B4" w14:paraId="6349F132" w14:textId="77777777" w:rsidTr="002552D4">
        <w:trPr>
          <w:trHeight w:val="17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30835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 xml:space="preserve">4. Срок подачи – дата и время окончания приема предложения. Дата проведения </w:t>
            </w:r>
            <w:proofErr w:type="spellStart"/>
            <w:r w:rsidRPr="000027B4">
              <w:rPr>
                <w:szCs w:val="24"/>
              </w:rPr>
              <w:t>редукциона</w:t>
            </w:r>
            <w:proofErr w:type="spellEnd"/>
            <w:r w:rsidRPr="000027B4">
              <w:rPr>
                <w:szCs w:val="24"/>
              </w:rPr>
              <w:t xml:space="preserve"> и наименование ЭТП при использовании ЭТП или информация о способе и сроке подачи – дата и время окончания приема Коммерческого / Технико-коммерческого предложения</w:t>
            </w:r>
            <w:r>
              <w:rPr>
                <w:szCs w:val="24"/>
              </w:rPr>
              <w:t xml:space="preserve"> (ТКП)</w:t>
            </w:r>
            <w:r w:rsidRPr="000027B4">
              <w:rPr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B8C9" w14:textId="77777777" w:rsidR="00CF0027" w:rsidRPr="00CA7290" w:rsidRDefault="00CF0027" w:rsidP="002552D4">
            <w:pPr>
              <w:spacing w:line="276" w:lineRule="auto"/>
              <w:rPr>
                <w:b/>
                <w:u w:val="single"/>
              </w:rPr>
            </w:pPr>
            <w:r w:rsidRPr="00CA7290">
              <w:rPr>
                <w:b/>
                <w:u w:val="single"/>
              </w:rPr>
              <w:t>До 23:59 10-го рабочего дня, со дня публикации.</w:t>
            </w:r>
          </w:p>
          <w:p w14:paraId="1E33E790" w14:textId="77777777" w:rsidR="00CF0027" w:rsidRPr="00CA7290" w:rsidRDefault="00CF0027" w:rsidP="002552D4">
            <w:pPr>
              <w:spacing w:line="276" w:lineRule="auto"/>
              <w:rPr>
                <w:b/>
                <w:u w:val="single"/>
              </w:rPr>
            </w:pPr>
            <w:r w:rsidRPr="00CA7290">
              <w:rPr>
                <w:b/>
                <w:u w:val="single"/>
              </w:rPr>
              <w:t>Срок 10 рабочих дней исчисляется с 1-го рабочего дня, следующего за датой публикации.</w:t>
            </w:r>
          </w:p>
          <w:p w14:paraId="48475268" w14:textId="77777777" w:rsidR="00CF0027" w:rsidRPr="00CA7290" w:rsidRDefault="00CF0027" w:rsidP="002552D4">
            <w:pPr>
              <w:spacing w:line="276" w:lineRule="auto"/>
              <w:rPr>
                <w:b/>
                <w:u w:val="single"/>
              </w:rPr>
            </w:pPr>
          </w:p>
          <w:p w14:paraId="73314A7A" w14:textId="77777777" w:rsidR="00CF0027" w:rsidRPr="00CA7290" w:rsidRDefault="00CF0027" w:rsidP="002552D4">
            <w:pPr>
              <w:spacing w:line="276" w:lineRule="auto"/>
              <w:rPr>
                <w:b/>
                <w:u w:val="single"/>
              </w:rPr>
            </w:pPr>
            <w:r w:rsidRPr="00CA7290">
              <w:rPr>
                <w:b/>
                <w:u w:val="single"/>
              </w:rPr>
              <w:t>Направление технико-коммерческих предложений осуществляется в электронном виде.</w:t>
            </w:r>
          </w:p>
          <w:p w14:paraId="45031D56" w14:textId="77777777" w:rsidR="00CF0027" w:rsidRPr="00CA7290" w:rsidRDefault="00CF0027" w:rsidP="002552D4">
            <w:pPr>
              <w:spacing w:line="276" w:lineRule="auto"/>
              <w:rPr>
                <w:b/>
                <w:u w:val="single"/>
              </w:rPr>
            </w:pPr>
            <w:r w:rsidRPr="00CA7290">
              <w:rPr>
                <w:b/>
                <w:u w:val="single"/>
              </w:rPr>
              <w:t>Предложения/ дополнения/ уточнения, полученные после указанного срока, рассматриваться не будут.</w:t>
            </w:r>
          </w:p>
          <w:p w14:paraId="23893F31" w14:textId="77777777" w:rsidR="00CF0027" w:rsidRPr="000027B4" w:rsidRDefault="00CF0027" w:rsidP="002552D4">
            <w:pPr>
              <w:tabs>
                <w:tab w:val="num" w:pos="426"/>
              </w:tabs>
              <w:spacing w:line="276" w:lineRule="auto"/>
              <w:rPr>
                <w:rFonts w:ascii="Tahoma" w:hAnsi="Tahoma" w:cs="Tahoma"/>
              </w:rPr>
            </w:pPr>
            <w:r w:rsidRPr="00CA7290">
              <w:rPr>
                <w:b/>
                <w:u w:val="single"/>
              </w:rPr>
              <w:t>Заказчик вправе, при необходимости, изменить данный срок.</w:t>
            </w:r>
          </w:p>
        </w:tc>
      </w:tr>
      <w:tr w:rsidR="00CF0027" w:rsidRPr="000027B4" w14:paraId="41EB92E5" w14:textId="77777777" w:rsidTr="002552D4">
        <w:trPr>
          <w:trHeight w:val="9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066C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lastRenderedPageBreak/>
              <w:t xml:space="preserve">5. Базис </w:t>
            </w:r>
            <w:r>
              <w:rPr>
                <w:szCs w:val="24"/>
              </w:rPr>
              <w:t>оказания услуг</w:t>
            </w:r>
            <w:r w:rsidRPr="000027B4">
              <w:rPr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E2F5B" w14:textId="0B1810C4" w:rsidR="00CF0027" w:rsidRPr="000027B4" w:rsidRDefault="00A75833" w:rsidP="002552D4">
            <w:pPr>
              <w:spacing w:line="276" w:lineRule="auto"/>
              <w:rPr>
                <w:i/>
                <w:szCs w:val="24"/>
              </w:rPr>
            </w:pPr>
            <w:r w:rsidRPr="00A75833">
              <w:rPr>
                <w:color w:val="000000" w:themeColor="text1"/>
              </w:rPr>
              <w:t>Согласно техническому заданию</w:t>
            </w:r>
          </w:p>
        </w:tc>
      </w:tr>
      <w:tr w:rsidR="00CF0027" w:rsidRPr="000027B4" w14:paraId="416BFA3B" w14:textId="77777777" w:rsidTr="002552D4">
        <w:trPr>
          <w:trHeight w:val="65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370F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6. Форма, условия и сроки оплаты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4335" w14:textId="47B227D1" w:rsidR="00CF0027" w:rsidRPr="008F1339" w:rsidRDefault="00A75833" w:rsidP="002552D4">
            <w:pPr>
              <w:widowControl w:val="0"/>
              <w:tabs>
                <w:tab w:val="left" w:pos="426"/>
              </w:tabs>
              <w:spacing w:line="276" w:lineRule="auto"/>
              <w:contextualSpacing/>
            </w:pPr>
            <w:r w:rsidRPr="00A75833">
              <w:t>Оплата осуществляется  ежемесячно в первый рабочий четверг после истечения 60 (шестидесяти) календарных дней с момента получения Заказчиком оригинала счета на оплату, оформленного на основании подписанного акта оказанных услуг.</w:t>
            </w:r>
          </w:p>
        </w:tc>
      </w:tr>
      <w:tr w:rsidR="00CF0027" w:rsidRPr="000027B4" w14:paraId="771DFA32" w14:textId="77777777" w:rsidTr="002552D4">
        <w:trPr>
          <w:trHeight w:val="11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8931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7. График / Срок поставки / выполнения работ / оказания услуг.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D6490" w14:textId="77777777" w:rsidR="00A75833" w:rsidRDefault="00A75833" w:rsidP="00A75833">
            <w:pPr>
              <w:spacing w:line="276" w:lineRule="auto"/>
            </w:pPr>
            <w:r>
              <w:t xml:space="preserve">Договор на 36 месяцев с 01.04.2025 г. по </w:t>
            </w:r>
          </w:p>
          <w:p w14:paraId="467AFBE2" w14:textId="26B7BDE2" w:rsidR="00CF0027" w:rsidRPr="00F96307" w:rsidRDefault="00A75833" w:rsidP="00A75833">
            <w:pPr>
              <w:spacing w:line="276" w:lineRule="auto"/>
            </w:pPr>
            <w:r>
              <w:t>31.03.2028 г.</w:t>
            </w:r>
          </w:p>
        </w:tc>
      </w:tr>
      <w:tr w:rsidR="00CF0027" w:rsidRPr="000027B4" w14:paraId="7A716A49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3BFC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8. Особые условия приемки, требования к упаковке и транспортировке 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E4873" w14:textId="77777777" w:rsidR="001645DA" w:rsidRDefault="001645DA" w:rsidP="001645DA">
            <w:pPr>
              <w:spacing w:line="276" w:lineRule="auto"/>
            </w:pPr>
            <w:r>
              <w:t>Все поставляемые ТМЦ должны быть новыми</w:t>
            </w:r>
          </w:p>
          <w:p w14:paraId="274E1B13" w14:textId="574E590A" w:rsidR="00CF0027" w:rsidRPr="008F1339" w:rsidRDefault="001645DA" w:rsidP="001645DA">
            <w:pPr>
              <w:spacing w:line="276" w:lineRule="auto"/>
              <w:rPr>
                <w:szCs w:val="24"/>
              </w:rPr>
            </w:pPr>
            <w:r>
              <w:t>Должна быть обеспечена транспортировка и хранение в условиях Крайнего Севера</w:t>
            </w:r>
          </w:p>
        </w:tc>
      </w:tr>
      <w:tr w:rsidR="00CF0027" w:rsidRPr="000027B4" w14:paraId="25DDB4EB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7702C" w14:textId="77777777" w:rsidR="00CF0027" w:rsidRPr="008F1339" w:rsidRDefault="00CF0027" w:rsidP="002552D4">
            <w:pPr>
              <w:spacing w:line="276" w:lineRule="auto"/>
            </w:pPr>
            <w:r w:rsidRPr="008F1339">
              <w:t>9. Требования к сертификации Продукции, лицензиям, допускам к определенному виду работ (если необходимы).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A6626" w14:textId="750D7EA7" w:rsidR="00CF0027" w:rsidRPr="008F1339" w:rsidRDefault="001645DA" w:rsidP="002552D4">
            <w:pPr>
              <w:spacing w:line="276" w:lineRule="auto"/>
            </w:pPr>
            <w:r w:rsidRPr="001645DA">
              <w:t>Оборудования и материалы должны иметь соответствующие сертификаты качества и соответствовать ГОСТ</w:t>
            </w:r>
          </w:p>
        </w:tc>
      </w:tr>
      <w:tr w:rsidR="00CF0027" w:rsidRPr="000027B4" w14:paraId="222EABED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719D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 xml:space="preserve">10. Экологические требования, требования к </w:t>
            </w:r>
            <w:proofErr w:type="spellStart"/>
            <w:r w:rsidRPr="000027B4">
              <w:rPr>
                <w:szCs w:val="24"/>
              </w:rPr>
              <w:t>валидации</w:t>
            </w:r>
            <w:proofErr w:type="spellEnd"/>
            <w:r w:rsidRPr="000027B4">
              <w:rPr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 (если применимо).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19786" w14:textId="5B53B928" w:rsidR="00CF0027" w:rsidRPr="000027B4" w:rsidRDefault="001645DA" w:rsidP="002552D4">
            <w:pPr>
              <w:spacing w:line="276" w:lineRule="auto"/>
              <w:rPr>
                <w:szCs w:val="24"/>
              </w:rPr>
            </w:pPr>
            <w:r w:rsidRPr="001645DA">
              <w:t>Неприменимо</w:t>
            </w:r>
          </w:p>
        </w:tc>
      </w:tr>
      <w:tr w:rsidR="00CF0027" w:rsidRPr="000027B4" w14:paraId="4C665341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5812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11. Требования к размеру и способу</w:t>
            </w:r>
            <w:r>
              <w:rPr>
                <w:szCs w:val="24"/>
              </w:rPr>
              <w:t xml:space="preserve"> </w:t>
            </w:r>
            <w:r w:rsidRPr="000027B4">
              <w:rPr>
                <w:szCs w:val="24"/>
              </w:rPr>
              <w:t>/</w:t>
            </w:r>
            <w:r>
              <w:rPr>
                <w:szCs w:val="24"/>
              </w:rPr>
              <w:t xml:space="preserve"> </w:t>
            </w:r>
            <w:r w:rsidRPr="000027B4">
              <w:rPr>
                <w:szCs w:val="24"/>
              </w:rPr>
              <w:t>форме обеспечения исполнения обязательств Поставщика по заключению и/или исполнению договора.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D947E" w14:textId="77777777" w:rsidR="00CF0027" w:rsidRPr="000027B4" w:rsidRDefault="00CF0027" w:rsidP="002552D4">
            <w:pPr>
              <w:pStyle w:val="af6"/>
              <w:spacing w:line="276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D5EEC">
              <w:rPr>
                <w:rFonts w:ascii="Times New Roman" w:eastAsia="Times New Roman" w:hAnsi="Times New Roman"/>
                <w:szCs w:val="24"/>
                <w:lang w:eastAsia="ru-RU"/>
              </w:rPr>
              <w:t>Неприменимо</w:t>
            </w:r>
          </w:p>
        </w:tc>
      </w:tr>
      <w:tr w:rsidR="00CF0027" w:rsidRPr="000027B4" w14:paraId="51CDE9A1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C845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 xml:space="preserve">12. Требование о предоставлении документов, подтверждающих наличие возможности предоставления Поставщиком обеспечения исполнения обязательств по заключению и/или исполнению договору для закупок, проводимых в </w:t>
            </w:r>
            <w:r w:rsidRPr="000027B4">
              <w:rPr>
                <w:szCs w:val="24"/>
              </w:rPr>
              <w:lastRenderedPageBreak/>
              <w:t>рамках Тендеров (например, письмо или справка банка о выдаче в случае заключения договора Поставщику соответствующей банковской гарантии / векселя).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3C8DF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5D5EEC">
              <w:rPr>
                <w:szCs w:val="24"/>
              </w:rPr>
              <w:lastRenderedPageBreak/>
              <w:t>Неприменимо</w:t>
            </w:r>
          </w:p>
        </w:tc>
      </w:tr>
      <w:tr w:rsidR="00CF0027" w:rsidRPr="000027B4" w14:paraId="3219B324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9E6D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 xml:space="preserve">13. Требование о представлении документов, подтверждающих правоспособность, благонадежность, платежеспособность и финансовую устойчивость Поставщика в соответствии с требованиями Положения о договорной работе.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7EE5B" w14:textId="77777777" w:rsidR="00CF0027" w:rsidRDefault="00CF0027" w:rsidP="00CF0027">
            <w:pPr>
              <w:spacing w:line="276" w:lineRule="auto"/>
            </w:pPr>
            <w:r>
              <w:t>Перечень документов, подтверждающих благонадежность Поставщика</w:t>
            </w:r>
          </w:p>
          <w:p w14:paraId="69DFC710" w14:textId="77777777" w:rsidR="00CF0027" w:rsidRDefault="00CF0027" w:rsidP="00CF0027">
            <w:pPr>
              <w:spacing w:line="276" w:lineRule="auto"/>
            </w:pPr>
            <w:r>
              <w:t>1. Бухгалтерский баланс и отчет о финансовых результатах с приложениями за последний завершенный финансовый год с отметкой налогового органа (в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отчетности), а также бухгалтерский баланс и отчет о финансовых результатах на последнюю отчетную дату (копия, заверенная уполномоченным лицом или главным бухгалтером контрагента с указанием даты заверения).</w:t>
            </w:r>
          </w:p>
          <w:p w14:paraId="48E49EE2" w14:textId="77777777" w:rsidR="00CF0027" w:rsidRDefault="00CF0027" w:rsidP="00CF0027">
            <w:pPr>
              <w:spacing w:line="276" w:lineRule="auto"/>
            </w:pPr>
            <w:r>
              <w:t>2. Для контрагентов, применяющих упрощенную систему налогообложения – уведомление налогового органа о переходе налогоплательщика на упрощенную систему налогообложения (копия, заверенная уполномоченным лицом контрагента с указанием даты заверения).</w:t>
            </w:r>
          </w:p>
          <w:p w14:paraId="05B0176D" w14:textId="77777777" w:rsidR="00CF0027" w:rsidRDefault="00CF0027" w:rsidP="00CF0027">
            <w:pPr>
              <w:spacing w:line="276" w:lineRule="auto"/>
            </w:pPr>
            <w:r>
              <w:t>3. 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 (за исключением контрагентов, являющихся публичными акционерными обществами, субъектами естественных монополий, некоммерческими организациями, финансовыми организациями).</w:t>
            </w:r>
          </w:p>
          <w:p w14:paraId="4F7F6379" w14:textId="77777777" w:rsidR="00CF0027" w:rsidRDefault="00CF0027" w:rsidP="00CF0027">
            <w:pPr>
              <w:spacing w:line="276" w:lineRule="auto"/>
            </w:pPr>
            <w:r>
              <w:t>4. Заполненная Карточка Подрядчика.</w:t>
            </w:r>
          </w:p>
          <w:p w14:paraId="6517FF9B" w14:textId="77777777" w:rsidR="00CF0027" w:rsidRDefault="00CF0027" w:rsidP="00CF0027">
            <w:pPr>
              <w:spacing w:line="276" w:lineRule="auto"/>
            </w:pPr>
            <w:r>
              <w:t>Перечень документов, подтверждающих правоспособность Поставщика</w:t>
            </w:r>
          </w:p>
          <w:p w14:paraId="64B5D7AA" w14:textId="77777777" w:rsidR="00CF0027" w:rsidRDefault="00CF0027" w:rsidP="00CF0027">
            <w:pPr>
              <w:spacing w:line="276" w:lineRule="auto"/>
            </w:pPr>
            <w:r>
              <w:t>Для контрагентов-резидентов:</w:t>
            </w:r>
          </w:p>
          <w:p w14:paraId="2F1F865A" w14:textId="77777777" w:rsidR="00CF0027" w:rsidRDefault="00CF0027" w:rsidP="00CF0027">
            <w:pPr>
              <w:spacing w:line="276" w:lineRule="auto"/>
            </w:pPr>
            <w:r>
              <w:t>– выписка из Единого государственного реестра юридических лиц, выданная не ранее чем за один месяц до дня предъявления (оригинал, нотариально заверенная копия или копия, заверенная уполномоченным лицом контрагента с указанием даты заверения);</w:t>
            </w:r>
          </w:p>
          <w:p w14:paraId="6771EC41" w14:textId="77777777" w:rsidR="00CF0027" w:rsidRDefault="00CF0027" w:rsidP="00CF0027">
            <w:pPr>
              <w:spacing w:line="276" w:lineRule="auto"/>
            </w:pPr>
            <w:r>
              <w:lastRenderedPageBreak/>
              <w:t>– учредительные документы со всеми изменениями (нотариально заверенная копия или копия, заверенная уполномоченным лицом контрагента c указанием даты заверения);</w:t>
            </w:r>
          </w:p>
          <w:p w14:paraId="18817758" w14:textId="77777777" w:rsidR="00CF0027" w:rsidRDefault="00CF0027" w:rsidP="00CF0027">
            <w:pPr>
              <w:spacing w:line="276" w:lineRule="auto"/>
            </w:pPr>
            <w:r>
              <w:t xml:space="preserve">– документы о государственной регистрации юридического лица, в том числе для организаций, зарегистрированных до 01.07.2002, – свидетельство о внесении записи в Единый государственный реестр юридических лиц о юридическом лице, зарегистрированном до 01.07.2002 (нотариально заверенная копия или копия, заверенная уполномоченным лицом контрагента с указанием даты заверения); </w:t>
            </w:r>
          </w:p>
          <w:p w14:paraId="39CC3CDE" w14:textId="77777777" w:rsidR="00CF0027" w:rsidRDefault="00CF0027" w:rsidP="00CF0027">
            <w:pPr>
              <w:spacing w:line="276" w:lineRule="auto"/>
            </w:pPr>
            <w:r>
              <w:t xml:space="preserve">– решение либо выписка из решения органа управления контрагента, к компетенции которого уставом отнесен вопрос об избрании (назначении) единоличного исполнительного органа (нотариально заверенная копия или копия, заверенная уполномоченным лицом контрагента с указанием даты заверения); </w:t>
            </w:r>
          </w:p>
          <w:p w14:paraId="6B47D894" w14:textId="77777777" w:rsidR="00CF0027" w:rsidRDefault="00CF0027" w:rsidP="00CF0027">
            <w:pPr>
              <w:spacing w:line="276" w:lineRule="auto"/>
            </w:pPr>
            <w:r>
              <w:t xml:space="preserve">– доверенность на заключение договора – в случае, если договор подписывается не единоличным исполнительным органом контрагента (оригинал, нотариально заверенная копия или копия, заверенная уполномоченным лицом контрагента с указанием даты заверения); </w:t>
            </w:r>
          </w:p>
          <w:p w14:paraId="3E4C8DFE" w14:textId="77777777" w:rsidR="00CF0027" w:rsidRDefault="00CF0027" w:rsidP="00CF0027">
            <w:pPr>
              <w:spacing w:line="276" w:lineRule="auto"/>
            </w:pPr>
            <w:r>
              <w:t xml:space="preserve">– свидетельство о постановке на учет в налоговом органе (нотариально заверенная копия или копия, заверенная уполномоченным лицом контрагента с указанием даты заверения); </w:t>
            </w:r>
          </w:p>
          <w:p w14:paraId="19F0163A" w14:textId="77777777" w:rsidR="00CF0027" w:rsidRDefault="00CF0027" w:rsidP="00CF0027">
            <w:pPr>
              <w:spacing w:line="276" w:lineRule="auto"/>
            </w:pPr>
            <w:r>
              <w:t>– для контрагентов, полномочия единоличного исполнительного органа которого переданы управляющей компании, – копия договора с управляющей компанией и документа об избрании (назначении) единоличного исполнительного органа компании (копия, заверенная уполномоченным лицом контрагента с указанием даты заверения).</w:t>
            </w:r>
          </w:p>
          <w:p w14:paraId="2A917774" w14:textId="77777777" w:rsidR="00CF0027" w:rsidRDefault="00CF0027" w:rsidP="00CF0027">
            <w:pPr>
              <w:spacing w:line="276" w:lineRule="auto"/>
            </w:pPr>
          </w:p>
          <w:p w14:paraId="29A06273" w14:textId="77777777" w:rsidR="00CF0027" w:rsidRDefault="00CF0027" w:rsidP="00CF0027">
            <w:pPr>
              <w:spacing w:line="276" w:lineRule="auto"/>
            </w:pPr>
            <w:r>
              <w:t>Для контрагентов-нерезидентов:</w:t>
            </w:r>
          </w:p>
          <w:p w14:paraId="08EDB04B" w14:textId="77777777" w:rsidR="00CF0027" w:rsidRDefault="00CF0027" w:rsidP="00CF0027">
            <w:pPr>
              <w:spacing w:line="276" w:lineRule="auto"/>
            </w:pPr>
            <w:r>
              <w:t>– выписка из реестра или иной документ, подтверждающих правоспособность контрагента-нерезидента (оригинал или копия, оформленные не ранее чем за один год до дня предъявления, и надлежащим образом заверенные с учетом положений действующего законодательства страны регистрации контрагента-нерезидента, с заверенным переводом на русский язык);</w:t>
            </w:r>
          </w:p>
          <w:p w14:paraId="2190F0E9" w14:textId="77777777" w:rsidR="00CF0027" w:rsidRDefault="00CF0027" w:rsidP="00CF0027">
            <w:pPr>
              <w:spacing w:line="276" w:lineRule="auto"/>
            </w:pPr>
            <w:r>
              <w:t>– учредительные документы со всеми изменениями (копия оригинала, надлежащим образом заверенная с учетом по</w:t>
            </w:r>
            <w:r>
              <w:lastRenderedPageBreak/>
              <w:t>ложений действующего законодательства страны регистрации контрагента-нерезидента, с заверенным переводом на русский язык);</w:t>
            </w:r>
          </w:p>
          <w:p w14:paraId="5076CEF2" w14:textId="77777777" w:rsidR="00CF0027" w:rsidRDefault="00CF0027" w:rsidP="00CF0027">
            <w:pPr>
              <w:spacing w:line="276" w:lineRule="auto"/>
            </w:pPr>
            <w:r>
              <w:t xml:space="preserve">– документы, подтверждающие государственную регистрацию юридического лица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 </w:t>
            </w:r>
          </w:p>
          <w:p w14:paraId="78EDEB82" w14:textId="77777777" w:rsidR="00CF0027" w:rsidRDefault="00CF0027" w:rsidP="00CF0027">
            <w:pPr>
              <w:spacing w:line="276" w:lineRule="auto"/>
            </w:pPr>
            <w:r>
              <w:t>– решение либо выписка из решения органа управления контрагента, к компетенции которого уставом отнесен вопрос об избрании (назначении) исполнительного органа, иного документа, подтверждающего полномочия исполнительного органа контрагента-нерезидента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      </w:r>
          </w:p>
          <w:p w14:paraId="5A70D302" w14:textId="77777777" w:rsidR="00CF0027" w:rsidRDefault="00CF0027" w:rsidP="00CF0027">
            <w:pPr>
              <w:spacing w:line="276" w:lineRule="auto"/>
            </w:pPr>
            <w:r>
              <w:t>– доверенность на заключение договора – в случае, если договор подписывается не исполнительным органом контрагента (оригинал или копия с заверенным переводом на русский язык);</w:t>
            </w:r>
          </w:p>
          <w:p w14:paraId="355BEC70" w14:textId="77777777" w:rsidR="00CF0027" w:rsidRDefault="00CF0027" w:rsidP="00CF0027">
            <w:pPr>
              <w:spacing w:line="276" w:lineRule="auto"/>
            </w:pPr>
            <w:r>
              <w:t>– при наличии: документов о постановке на налоговый учет в Российской Федерации (нотариально заверенная копия) или в стране регистрации (копия оригинала, надлежащим образом заверенная с учетом положений действующего законодательства страны регистрации контрагента-нерезидента, с заверенным переводом на русский язык);</w:t>
            </w:r>
          </w:p>
          <w:p w14:paraId="228A5011" w14:textId="77777777" w:rsidR="00CF0027" w:rsidRDefault="00CF0027" w:rsidP="00CF0027">
            <w:pPr>
              <w:spacing w:line="276" w:lineRule="auto"/>
            </w:pPr>
            <w:r>
              <w:t>– в отношении филиалов и представительств иностранных организаций, созданных на территории Российской Федерации (дополнительно): разрешения об открытии филиала (представительства) на территории Российской Федерации; свидетельства о внесении в сводный государственный реестр аккредитованных на территории Российской Федерации представительств иностранных компаний; свидетельства о постановке иностранной организации на налоговый учет в Российской Федерации (нотариально заверенные копии или копии, заверенные уполномоченным лицом контрагента, оформленные не ранее, чем в предшествующем налоговом периоде);</w:t>
            </w:r>
          </w:p>
          <w:p w14:paraId="0B32ACBE" w14:textId="2F2E6BAD" w:rsidR="00CF0027" w:rsidRPr="00EA7945" w:rsidRDefault="00CF0027" w:rsidP="00CF0027">
            <w:pPr>
              <w:spacing w:line="276" w:lineRule="auto"/>
            </w:pPr>
            <w:r>
              <w:t xml:space="preserve">– для контрагентов, полномочия исполнительного органа которого переданы управляющей компании, – копия договора с управляющей компанией и документа об избрании (назначении) исполнительного органа компании (копия, </w:t>
            </w:r>
            <w:r>
              <w:lastRenderedPageBreak/>
              <w:t>заверенная уполномоченным лицом контрагента с указанием даты заверения и переводом на русский язык).</w:t>
            </w:r>
          </w:p>
        </w:tc>
      </w:tr>
      <w:tr w:rsidR="00CF0027" w:rsidRPr="000027B4" w14:paraId="122602E5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A35CF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lastRenderedPageBreak/>
              <w:t>14. Требование о представлении документов, подтверждающих наличие деловых отношений между Поставщиком и производителем Продукции.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15D8" w14:textId="77777777" w:rsidR="00CF0027" w:rsidRPr="00A67B80" w:rsidRDefault="00CF0027" w:rsidP="002552D4">
            <w:pPr>
              <w:spacing w:line="276" w:lineRule="auto"/>
              <w:rPr>
                <w:rFonts w:ascii="Tahoma" w:hAnsi="Tahoma" w:cs="Tahoma"/>
              </w:rPr>
            </w:pPr>
            <w:r w:rsidRPr="005D5EEC">
              <w:rPr>
                <w:szCs w:val="24"/>
              </w:rPr>
              <w:t>Неприменимо</w:t>
            </w:r>
          </w:p>
        </w:tc>
      </w:tr>
      <w:tr w:rsidR="00CF0027" w:rsidRPr="000027B4" w14:paraId="72E98C7F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9D5BE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15.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E2F4" w14:textId="31813D1B" w:rsidR="00CF0027" w:rsidRPr="000027B4" w:rsidRDefault="001645DA" w:rsidP="002552D4">
            <w:pPr>
              <w:spacing w:line="276" w:lineRule="auto"/>
              <w:rPr>
                <w:szCs w:val="24"/>
              </w:rPr>
            </w:pPr>
            <w:r w:rsidRPr="00876D5E">
              <w:t>В соответствии с условиями, указанными в разделе «Ответственность» прилагаемой формы договора (Приложение №5 к Приглашению).</w:t>
            </w:r>
          </w:p>
        </w:tc>
      </w:tr>
      <w:tr w:rsidR="00CF0027" w:rsidRPr="000027B4" w14:paraId="5A864F91" w14:textId="77777777" w:rsidTr="002552D4">
        <w:trPr>
          <w:trHeight w:val="7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C686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16. Требования к предоставлению отчетности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A2D3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5D5EEC">
              <w:rPr>
                <w:szCs w:val="24"/>
              </w:rPr>
              <w:t>Неприменимо</w:t>
            </w:r>
          </w:p>
        </w:tc>
      </w:tr>
      <w:tr w:rsidR="00CF0027" w:rsidRPr="000027B4" w14:paraId="7079104D" w14:textId="77777777" w:rsidTr="002552D4">
        <w:trPr>
          <w:trHeight w:val="139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627D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t>17.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A3611" w14:textId="77777777" w:rsidR="00CF0027" w:rsidRPr="00A921A2" w:rsidRDefault="00CF0027" w:rsidP="002552D4">
            <w:pPr>
              <w:pStyle w:val="a4"/>
              <w:spacing w:line="276" w:lineRule="auto"/>
              <w:ind w:left="0"/>
              <w:rPr>
                <w:szCs w:val="24"/>
              </w:rPr>
            </w:pPr>
            <w:r w:rsidRPr="005D5EEC">
              <w:rPr>
                <w:szCs w:val="24"/>
              </w:rPr>
              <w:t>Неприменимо</w:t>
            </w:r>
          </w:p>
        </w:tc>
      </w:tr>
      <w:tr w:rsidR="00CF0027" w:rsidRPr="000027B4" w14:paraId="2FE290C0" w14:textId="77777777" w:rsidTr="002552D4">
        <w:trPr>
          <w:trHeight w:val="6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49EA" w14:textId="77777777" w:rsidR="00CF0027" w:rsidRPr="00E248F8" w:rsidRDefault="00CF0027" w:rsidP="002552D4">
            <w:pPr>
              <w:spacing w:line="276" w:lineRule="auto"/>
            </w:pPr>
            <w:r w:rsidRPr="00E248F8">
              <w:t>18. Иные требования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16A9B" w14:textId="77777777" w:rsidR="001645DA" w:rsidRDefault="001645DA" w:rsidP="001645DA">
            <w:pPr>
              <w:spacing w:line="276" w:lineRule="auto"/>
            </w:pPr>
            <w:r w:rsidRPr="001645DA">
              <w:t xml:space="preserve">Согласно техническому заданию </w:t>
            </w:r>
          </w:p>
          <w:p w14:paraId="79481BCC" w14:textId="1D4161CB" w:rsidR="001645DA" w:rsidRDefault="001645DA" w:rsidP="001645DA">
            <w:pPr>
              <w:spacing w:line="276" w:lineRule="auto"/>
            </w:pPr>
            <w:r>
              <w:t>1. Предоставление ТКП в соответствии с Техническим заданием (Предоставление ТКП, заверенного подписью руководителя и печатью организации) (Приложение №2 Спецификация).</w:t>
            </w:r>
          </w:p>
          <w:p w14:paraId="5E5F59F8" w14:textId="77777777" w:rsidR="001645DA" w:rsidRDefault="001645DA" w:rsidP="001645DA">
            <w:pPr>
              <w:spacing w:line="276" w:lineRule="auto"/>
            </w:pPr>
          </w:p>
          <w:p w14:paraId="0B0B587D" w14:textId="77777777" w:rsidR="001645DA" w:rsidRDefault="001645DA" w:rsidP="001645DA">
            <w:pPr>
              <w:spacing w:line="276" w:lineRule="auto"/>
            </w:pPr>
            <w:r>
              <w:t>2. Согласие участника на оказание услуг в соответствии с требованиями Технического задания и подтверждение квалификации участника в соответствии с требованиями Технического задания (Предоставление информации в соответствии с возвратной формой «Согласие с условиями и требованиями Технического задания»). (Приложение №3 (Форма №3)).</w:t>
            </w:r>
          </w:p>
          <w:p w14:paraId="4D4E5B46" w14:textId="77777777" w:rsidR="001645DA" w:rsidRDefault="001645DA" w:rsidP="001645DA">
            <w:pPr>
              <w:spacing w:line="276" w:lineRule="auto"/>
            </w:pPr>
            <w:r>
              <w:t>Заказчик оставляет за собой право запросить документы, подтверждающие соответствие Участника требованиям Технического задания.</w:t>
            </w:r>
          </w:p>
          <w:p w14:paraId="5210582E" w14:textId="77777777" w:rsidR="001645DA" w:rsidRDefault="001645DA" w:rsidP="001645DA">
            <w:pPr>
              <w:spacing w:line="276" w:lineRule="auto"/>
            </w:pPr>
          </w:p>
          <w:p w14:paraId="34E77E3C" w14:textId="5813CF0D" w:rsidR="00CF0027" w:rsidRPr="00E248F8" w:rsidRDefault="001645DA" w:rsidP="001645DA">
            <w:pPr>
              <w:spacing w:line="276" w:lineRule="auto"/>
            </w:pPr>
            <w:r>
              <w:t>3</w:t>
            </w:r>
            <w:r w:rsidRPr="00F058DA">
              <w:t>. Согласие поставщика на заключение типовой формы договора ООО «Единство» (Предоставление информацион</w:t>
            </w:r>
            <w:r w:rsidRPr="00F058DA">
              <w:lastRenderedPageBreak/>
              <w:t>ного письма за подписью и печатью руководителя о согласии с заключением типовой формой договора ООО «Единство») (Приложение №3 (Форма №2)).</w:t>
            </w:r>
          </w:p>
        </w:tc>
      </w:tr>
      <w:tr w:rsidR="00CF0027" w:rsidRPr="000027B4" w14:paraId="2AD4C4E9" w14:textId="77777777" w:rsidTr="002552D4">
        <w:trPr>
          <w:trHeight w:val="5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DE22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rPr>
                <w:szCs w:val="24"/>
              </w:rPr>
              <w:lastRenderedPageBreak/>
              <w:t>19. Срок действия КП/ТКП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83A8" w14:textId="77777777" w:rsidR="00CF0027" w:rsidRPr="000027B4" w:rsidRDefault="00CF0027" w:rsidP="002552D4">
            <w:pPr>
              <w:spacing w:line="276" w:lineRule="auto"/>
              <w:rPr>
                <w:szCs w:val="24"/>
              </w:rPr>
            </w:pPr>
            <w:r w:rsidRPr="000027B4">
              <w:t xml:space="preserve">Не менее </w:t>
            </w:r>
            <w:r>
              <w:rPr>
                <w:szCs w:val="24"/>
              </w:rPr>
              <w:t>90</w:t>
            </w:r>
            <w:r w:rsidRPr="000027B4">
              <w:rPr>
                <w:szCs w:val="24"/>
              </w:rPr>
              <w:t xml:space="preserve"> </w:t>
            </w:r>
            <w:r w:rsidRPr="000027B4">
              <w:t xml:space="preserve">календарных дней </w:t>
            </w:r>
            <w:r w:rsidRPr="00B4340B">
              <w:t>с даты окончания срока подачи предложений</w:t>
            </w:r>
          </w:p>
        </w:tc>
      </w:tr>
    </w:tbl>
    <w:p w14:paraId="3F92E24E" w14:textId="77777777" w:rsidR="00CF0027" w:rsidRPr="000027B4" w:rsidRDefault="00CF0027" w:rsidP="00CF0027">
      <w:pPr>
        <w:ind w:right="333" w:firstLine="567"/>
        <w:rPr>
          <w:szCs w:val="24"/>
        </w:rPr>
      </w:pPr>
    </w:p>
    <w:p w14:paraId="0100A501" w14:textId="77777777" w:rsidR="00CF0027" w:rsidRPr="000027B4" w:rsidRDefault="00CF0027" w:rsidP="00CF0027">
      <w:pPr>
        <w:ind w:left="-284" w:right="283" w:firstLine="710"/>
        <w:rPr>
          <w:sz w:val="28"/>
        </w:rPr>
      </w:pPr>
      <w:r w:rsidRPr="000027B4">
        <w:rPr>
          <w:sz w:val="28"/>
        </w:rPr>
        <w:t>Закупочная процедура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10C6C29A" w14:textId="77777777" w:rsidR="00CF0027" w:rsidRPr="000027B4" w:rsidRDefault="00CF0027" w:rsidP="00CF0027">
      <w:pPr>
        <w:ind w:left="-284" w:right="283" w:firstLine="710"/>
        <w:rPr>
          <w:sz w:val="28"/>
        </w:rPr>
      </w:pPr>
      <w:r w:rsidRPr="00445140">
        <w:rPr>
          <w:sz w:val="28"/>
          <w:szCs w:val="28"/>
        </w:rPr>
        <w:t xml:space="preserve">ООО «Единство» </w:t>
      </w:r>
      <w:r w:rsidRPr="00445140">
        <w:rPr>
          <w:sz w:val="28"/>
        </w:rPr>
        <w:t>сохраняет за собой право в любое время отказаться от продолжения проведения данной Закупочной процедуры, изменить условия ее проведения, а также отказаться от заключения договора с Поставщиком, предложение которого признано лучшим по результатам проведения закупочной процедуры.</w:t>
      </w:r>
    </w:p>
    <w:p w14:paraId="6CD21635" w14:textId="56D6AF22" w:rsidR="00CF0027" w:rsidRPr="000027B4" w:rsidRDefault="00CF0027" w:rsidP="00CF0027">
      <w:pPr>
        <w:ind w:left="-284" w:right="283" w:firstLine="710"/>
        <w:rPr>
          <w:sz w:val="28"/>
        </w:rPr>
      </w:pPr>
      <w:r w:rsidRPr="000027B4">
        <w:rPr>
          <w:sz w:val="28"/>
        </w:rPr>
        <w:t xml:space="preserve">При этом любые расходы, связанные с участием в закупочной процедуре участник несет самостоятельно, указанные расходы ни при каких обстоятельствах </w:t>
      </w:r>
      <w:r w:rsidRPr="00B4340B">
        <w:rPr>
          <w:sz w:val="28"/>
        </w:rPr>
        <w:t>ООО «</w:t>
      </w:r>
      <w:r>
        <w:rPr>
          <w:sz w:val="28"/>
        </w:rPr>
        <w:t>Единство</w:t>
      </w:r>
      <w:r w:rsidRPr="00B4340B">
        <w:rPr>
          <w:sz w:val="28"/>
        </w:rPr>
        <w:t>»</w:t>
      </w:r>
      <w:r w:rsidRPr="000027B4">
        <w:rPr>
          <w:sz w:val="28"/>
        </w:rPr>
        <w:t xml:space="preserve"> не возмещаются.</w:t>
      </w:r>
    </w:p>
    <w:p w14:paraId="52AAEFA5" w14:textId="278C9431" w:rsidR="00CF0027" w:rsidRPr="00690CB9" w:rsidRDefault="00CF0027" w:rsidP="00CF0027">
      <w:pPr>
        <w:ind w:left="-284" w:right="283" w:firstLine="710"/>
        <w:rPr>
          <w:sz w:val="28"/>
          <w:szCs w:val="24"/>
          <w:highlight w:val="yellow"/>
        </w:rPr>
      </w:pPr>
      <w:r w:rsidRPr="000027B4">
        <w:rPr>
          <w:sz w:val="28"/>
        </w:rPr>
        <w:t>Вопросы, связанные с организацией данной Закупочной процедуры, заполнению документации, предоставлению разъяснений можно направлять на электронный адрес:</w:t>
      </w:r>
      <w:r w:rsidRPr="000B05D1">
        <w:rPr>
          <w:color w:val="2F5496" w:themeColor="accent5" w:themeShade="BF"/>
          <w:sz w:val="28"/>
          <w:u w:val="single"/>
        </w:rPr>
        <w:t xml:space="preserve"> </w:t>
      </w:r>
      <w:hyperlink r:id="rId9" w:history="1">
        <w:r w:rsidRPr="000B05D1">
          <w:rPr>
            <w:color w:val="2F5496" w:themeColor="accent5" w:themeShade="BF"/>
            <w:sz w:val="28"/>
            <w:u w:val="single"/>
          </w:rPr>
          <w:t>zakupki@nn-edinstvo.ru</w:t>
        </w:r>
      </w:hyperlink>
      <w:r w:rsidRPr="00AC1132">
        <w:rPr>
          <w:sz w:val="28"/>
        </w:rPr>
        <w:t xml:space="preserve">  на имя </w:t>
      </w:r>
      <w:r w:rsidRPr="000B05D1">
        <w:rPr>
          <w:sz w:val="28"/>
        </w:rPr>
        <w:t xml:space="preserve">+7 (495) 787-76-67 </w:t>
      </w:r>
      <w:proofErr w:type="spellStart"/>
      <w:r w:rsidRPr="000B05D1">
        <w:rPr>
          <w:sz w:val="28"/>
        </w:rPr>
        <w:t>вн</w:t>
      </w:r>
      <w:proofErr w:type="spellEnd"/>
      <w:r w:rsidRPr="000B05D1">
        <w:rPr>
          <w:sz w:val="28"/>
        </w:rPr>
        <w:t>.</w:t>
      </w:r>
      <w:r w:rsidR="00175CE3">
        <w:rPr>
          <w:sz w:val="28"/>
        </w:rPr>
        <w:t xml:space="preserve"> </w:t>
      </w:r>
      <w:r w:rsidRPr="000B05D1">
        <w:rPr>
          <w:sz w:val="28"/>
        </w:rPr>
        <w:t>тел.: 46-4008, моб. 8 987 315 76 68 Тыщенко Алена Михайловна.</w:t>
      </w:r>
    </w:p>
    <w:p w14:paraId="02B85CE5" w14:textId="77777777" w:rsidR="00CF0027" w:rsidRPr="000027B4" w:rsidRDefault="00CF0027" w:rsidP="00CF0027">
      <w:pPr>
        <w:ind w:left="-284" w:right="283" w:firstLine="710"/>
        <w:rPr>
          <w:sz w:val="28"/>
          <w:szCs w:val="24"/>
        </w:rPr>
      </w:pPr>
      <w:r w:rsidRPr="00025D9F">
        <w:rPr>
          <w:sz w:val="28"/>
          <w:szCs w:val="24"/>
        </w:rPr>
        <w:t>Передача информации другим подразделениям ООО «Единство»</w:t>
      </w:r>
      <w:r w:rsidRPr="00B4340B">
        <w:rPr>
          <w:sz w:val="28"/>
          <w:szCs w:val="24"/>
        </w:rPr>
        <w:t xml:space="preserve"> </w:t>
      </w:r>
      <w:r w:rsidRPr="000027B4">
        <w:rPr>
          <w:sz w:val="28"/>
          <w:szCs w:val="24"/>
        </w:rPr>
        <w:t xml:space="preserve">до объявления результатов Закупочной процедуры не допускается, при обнаружении подобных фактов, </w:t>
      </w:r>
      <w:r w:rsidRPr="00025D9F">
        <w:rPr>
          <w:sz w:val="28"/>
          <w:szCs w:val="24"/>
        </w:rPr>
        <w:t>ООО «Единство» оставляется</w:t>
      </w:r>
      <w:r w:rsidRPr="000027B4">
        <w:rPr>
          <w:sz w:val="28"/>
          <w:szCs w:val="24"/>
        </w:rPr>
        <w:t xml:space="preserve"> за собой право исключить потенциального Поставщика из дальнейшего участия в Закупочной процедуре.</w:t>
      </w:r>
    </w:p>
    <w:p w14:paraId="75D06965" w14:textId="77777777" w:rsidR="00CF0027" w:rsidRPr="000027B4" w:rsidRDefault="00CF0027" w:rsidP="00CF0027">
      <w:pPr>
        <w:ind w:right="283"/>
        <w:rPr>
          <w:sz w:val="28"/>
        </w:rPr>
      </w:pPr>
    </w:p>
    <w:p w14:paraId="57684E57" w14:textId="77777777" w:rsidR="00CF0027" w:rsidRPr="00B4340B" w:rsidRDefault="00CF0027" w:rsidP="00CF0027">
      <w:pPr>
        <w:ind w:right="333"/>
        <w:rPr>
          <w:b/>
          <w:sz w:val="28"/>
          <w:szCs w:val="24"/>
        </w:rPr>
      </w:pPr>
      <w:r w:rsidRPr="00B4340B">
        <w:rPr>
          <w:sz w:val="28"/>
          <w:szCs w:val="24"/>
        </w:rPr>
        <w:t>Приложение (в электронном виде)</w:t>
      </w:r>
    </w:p>
    <w:p w14:paraId="579239BE" w14:textId="400D7776" w:rsidR="00CF0027" w:rsidRPr="0004546B" w:rsidRDefault="00CF0027" w:rsidP="00CF0027">
      <w:pPr>
        <w:ind w:right="333"/>
        <w:rPr>
          <w:sz w:val="28"/>
          <w:szCs w:val="24"/>
        </w:rPr>
      </w:pPr>
      <w:r w:rsidRPr="0004546B">
        <w:rPr>
          <w:sz w:val="28"/>
          <w:szCs w:val="24"/>
        </w:rPr>
        <w:t>Приложение №1 – Спецификация</w:t>
      </w:r>
      <w:r w:rsidR="001645DA">
        <w:rPr>
          <w:sz w:val="28"/>
          <w:szCs w:val="24"/>
        </w:rPr>
        <w:t xml:space="preserve"> на 1</w:t>
      </w:r>
      <w:r w:rsidR="00175CE3">
        <w:rPr>
          <w:sz w:val="28"/>
          <w:szCs w:val="24"/>
        </w:rPr>
        <w:t xml:space="preserve"> л</w:t>
      </w:r>
      <w:r w:rsidRPr="0004546B">
        <w:rPr>
          <w:sz w:val="28"/>
          <w:szCs w:val="24"/>
        </w:rPr>
        <w:t>.</w:t>
      </w:r>
    </w:p>
    <w:p w14:paraId="1FBE1B92" w14:textId="7E74FC45" w:rsidR="00CF0027" w:rsidRPr="00AC1132" w:rsidRDefault="00CF0027" w:rsidP="00CF0027">
      <w:pPr>
        <w:ind w:right="333"/>
        <w:rPr>
          <w:sz w:val="28"/>
          <w:szCs w:val="24"/>
        </w:rPr>
      </w:pPr>
      <w:r w:rsidRPr="00AC1132">
        <w:rPr>
          <w:sz w:val="28"/>
          <w:szCs w:val="24"/>
        </w:rPr>
        <w:t xml:space="preserve">Приложение №2 – </w:t>
      </w:r>
      <w:r>
        <w:rPr>
          <w:sz w:val="28"/>
          <w:szCs w:val="24"/>
        </w:rPr>
        <w:t>Возвратные формы</w:t>
      </w:r>
      <w:r w:rsidR="00175CE3">
        <w:rPr>
          <w:sz w:val="28"/>
          <w:szCs w:val="24"/>
        </w:rPr>
        <w:t xml:space="preserve"> 5л</w:t>
      </w:r>
      <w:r w:rsidRPr="00AC1132">
        <w:rPr>
          <w:sz w:val="28"/>
          <w:szCs w:val="24"/>
        </w:rPr>
        <w:t>.</w:t>
      </w:r>
      <w:bookmarkStart w:id="2" w:name="_GoBack"/>
      <w:bookmarkEnd w:id="2"/>
    </w:p>
    <w:p w14:paraId="5B3478F1" w14:textId="2ACF6194" w:rsidR="00CF0027" w:rsidRPr="00E248F8" w:rsidRDefault="00CF0027" w:rsidP="00CF0027">
      <w:pPr>
        <w:ind w:right="333"/>
        <w:rPr>
          <w:sz w:val="28"/>
          <w:szCs w:val="24"/>
        </w:rPr>
      </w:pPr>
      <w:r w:rsidRPr="00E248F8">
        <w:rPr>
          <w:sz w:val="28"/>
          <w:szCs w:val="24"/>
        </w:rPr>
        <w:t>Приложение №3 – Карточка контрагента</w:t>
      </w:r>
      <w:r w:rsidR="00175CE3">
        <w:rPr>
          <w:sz w:val="28"/>
          <w:szCs w:val="24"/>
        </w:rPr>
        <w:t xml:space="preserve"> на 5л</w:t>
      </w:r>
      <w:r w:rsidRPr="00E248F8">
        <w:rPr>
          <w:sz w:val="28"/>
          <w:szCs w:val="24"/>
        </w:rPr>
        <w:t>.</w:t>
      </w:r>
    </w:p>
    <w:p w14:paraId="0710ABA4" w14:textId="394093F3" w:rsidR="00CF0027" w:rsidRDefault="00CF0027" w:rsidP="00CF0027">
      <w:pPr>
        <w:ind w:right="333"/>
        <w:rPr>
          <w:sz w:val="28"/>
          <w:szCs w:val="24"/>
        </w:rPr>
      </w:pPr>
      <w:r w:rsidRPr="00E248F8">
        <w:rPr>
          <w:sz w:val="28"/>
          <w:szCs w:val="24"/>
        </w:rPr>
        <w:t xml:space="preserve">Приложение №4 – </w:t>
      </w:r>
      <w:r w:rsidR="001645DA" w:rsidRPr="001645DA">
        <w:rPr>
          <w:sz w:val="28"/>
          <w:szCs w:val="24"/>
        </w:rPr>
        <w:t>Техническое задание</w:t>
      </w:r>
      <w:r w:rsidR="00175CE3" w:rsidRPr="00175CE3">
        <w:rPr>
          <w:sz w:val="28"/>
          <w:szCs w:val="24"/>
        </w:rPr>
        <w:t xml:space="preserve"> на оказание услуг </w:t>
      </w:r>
      <w:r w:rsidR="001645DA">
        <w:rPr>
          <w:sz w:val="28"/>
          <w:szCs w:val="24"/>
        </w:rPr>
        <w:t>на 15</w:t>
      </w:r>
      <w:r w:rsidR="00175CE3">
        <w:rPr>
          <w:sz w:val="28"/>
          <w:szCs w:val="24"/>
        </w:rPr>
        <w:t xml:space="preserve"> л</w:t>
      </w:r>
      <w:r w:rsidRPr="00E248F8">
        <w:rPr>
          <w:sz w:val="28"/>
          <w:szCs w:val="24"/>
        </w:rPr>
        <w:t>.</w:t>
      </w:r>
    </w:p>
    <w:p w14:paraId="70FFE72B" w14:textId="22686708" w:rsidR="00CF0027" w:rsidRDefault="001645DA" w:rsidP="00CF0027">
      <w:pPr>
        <w:ind w:right="333"/>
        <w:rPr>
          <w:sz w:val="28"/>
          <w:szCs w:val="24"/>
        </w:rPr>
      </w:pPr>
      <w:r>
        <w:rPr>
          <w:sz w:val="28"/>
          <w:szCs w:val="24"/>
        </w:rPr>
        <w:t>Приложение №5</w:t>
      </w:r>
      <w:r w:rsidR="00CF0027">
        <w:rPr>
          <w:sz w:val="28"/>
          <w:szCs w:val="24"/>
        </w:rPr>
        <w:t xml:space="preserve"> – </w:t>
      </w:r>
      <w:r w:rsidRPr="00876D5E">
        <w:rPr>
          <w:sz w:val="28"/>
          <w:szCs w:val="24"/>
        </w:rPr>
        <w:t xml:space="preserve">Проект договора </w:t>
      </w:r>
      <w:r w:rsidR="00876D5E" w:rsidRPr="00876D5E">
        <w:rPr>
          <w:sz w:val="28"/>
          <w:szCs w:val="24"/>
        </w:rPr>
        <w:t>на 11</w:t>
      </w:r>
      <w:r w:rsidR="00175CE3" w:rsidRPr="00876D5E">
        <w:rPr>
          <w:sz w:val="28"/>
          <w:szCs w:val="24"/>
        </w:rPr>
        <w:t xml:space="preserve"> л.</w:t>
      </w:r>
    </w:p>
    <w:p w14:paraId="24544500" w14:textId="77777777" w:rsidR="00CF0027" w:rsidRPr="000027B4" w:rsidRDefault="00CF0027" w:rsidP="00CF0027">
      <w:pPr>
        <w:tabs>
          <w:tab w:val="left" w:pos="10206"/>
        </w:tabs>
        <w:rPr>
          <w:b/>
          <w:sz w:val="28"/>
        </w:rPr>
      </w:pPr>
    </w:p>
    <w:p w14:paraId="4FE7C586" w14:textId="77777777" w:rsidR="00CF0027" w:rsidRDefault="00CF0027" w:rsidP="00CF0027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Заместитель генерального директора</w:t>
      </w:r>
    </w:p>
    <w:p w14:paraId="09918C2F" w14:textId="2612D653" w:rsidR="00CF0027" w:rsidRPr="00B4340B" w:rsidRDefault="00CF0027" w:rsidP="00CF0027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 xml:space="preserve">по общим вопросам                                    </w:t>
      </w:r>
      <w:r w:rsidRPr="000027B4">
        <w:rPr>
          <w:b/>
          <w:bCs/>
          <w:sz w:val="28"/>
          <w:szCs w:val="24"/>
        </w:rPr>
        <w:t xml:space="preserve">________  </w:t>
      </w:r>
      <w:r>
        <w:rPr>
          <w:b/>
          <w:bCs/>
          <w:sz w:val="28"/>
          <w:szCs w:val="24"/>
        </w:rPr>
        <w:t xml:space="preserve">                        </w:t>
      </w:r>
      <w:r w:rsidRPr="00C67D04">
        <w:rPr>
          <w:b/>
          <w:bCs/>
          <w:sz w:val="28"/>
          <w:szCs w:val="24"/>
        </w:rPr>
        <w:t>Д.В. Федоров</w:t>
      </w:r>
    </w:p>
    <w:p w14:paraId="62D2CF2D" w14:textId="31BCE5BD" w:rsidR="0059644A" w:rsidRDefault="00CF0027" w:rsidP="00CF0027">
      <w:pPr>
        <w:autoSpaceDE w:val="0"/>
        <w:autoSpaceDN w:val="0"/>
        <w:rPr>
          <w:rFonts w:ascii="Tahoma" w:hAnsi="Tahoma" w:cs="Tahoma"/>
          <w:sz w:val="18"/>
          <w:szCs w:val="18"/>
        </w:rPr>
      </w:pPr>
      <w:r w:rsidRPr="000027B4">
        <w:rPr>
          <w:bCs/>
          <w:i/>
        </w:rPr>
        <w:t xml:space="preserve">                       </w:t>
      </w:r>
      <w:r w:rsidR="00175CE3">
        <w:rPr>
          <w:bCs/>
          <w:i/>
        </w:rPr>
        <w:t xml:space="preserve"> </w:t>
      </w:r>
      <w:r w:rsidRPr="000027B4">
        <w:rPr>
          <w:bCs/>
          <w:i/>
        </w:rPr>
        <w:t xml:space="preserve">                                        </w:t>
      </w:r>
      <w:r>
        <w:rPr>
          <w:bCs/>
          <w:i/>
        </w:rPr>
        <w:t xml:space="preserve">                               </w:t>
      </w:r>
      <w:r w:rsidRPr="000027B4">
        <w:rPr>
          <w:bCs/>
          <w:i/>
        </w:rPr>
        <w:t xml:space="preserve">  подпись</w:t>
      </w:r>
      <w:r w:rsidRPr="000027B4">
        <w:rPr>
          <w:b/>
          <w:bCs/>
          <w:sz w:val="28"/>
          <w:szCs w:val="24"/>
        </w:rPr>
        <w:t xml:space="preserve">     </w:t>
      </w:r>
    </w:p>
    <w:p w14:paraId="0DEF724E" w14:textId="3600C7AB" w:rsidR="00676F41" w:rsidRDefault="00676F41" w:rsidP="003E2A81">
      <w:pPr>
        <w:autoSpaceDE w:val="0"/>
        <w:autoSpaceDN w:val="0"/>
        <w:rPr>
          <w:rFonts w:ascii="Tahoma" w:hAnsi="Tahoma" w:cs="Tahoma"/>
          <w:sz w:val="18"/>
          <w:szCs w:val="18"/>
        </w:rPr>
      </w:pPr>
    </w:p>
    <w:p w14:paraId="58FA1009" w14:textId="0C460942" w:rsidR="00676F41" w:rsidRDefault="00676F41" w:rsidP="003E2A81">
      <w:pPr>
        <w:autoSpaceDE w:val="0"/>
        <w:autoSpaceDN w:val="0"/>
        <w:rPr>
          <w:rFonts w:ascii="Tahoma" w:hAnsi="Tahoma" w:cs="Tahoma"/>
          <w:sz w:val="18"/>
          <w:szCs w:val="18"/>
        </w:rPr>
      </w:pPr>
    </w:p>
    <w:p w14:paraId="05D77994" w14:textId="303EDCA4" w:rsidR="0059644A" w:rsidRPr="00676F41" w:rsidRDefault="0059644A" w:rsidP="003E2A81">
      <w:pPr>
        <w:autoSpaceDE w:val="0"/>
        <w:autoSpaceDN w:val="0"/>
        <w:rPr>
          <w:rFonts w:ascii="Tahoma" w:hAnsi="Tahoma" w:cs="Tahoma"/>
          <w:sz w:val="16"/>
          <w:szCs w:val="16"/>
        </w:rPr>
      </w:pPr>
      <w:r w:rsidRPr="00676F41">
        <w:rPr>
          <w:rFonts w:ascii="Tahoma" w:hAnsi="Tahoma" w:cs="Tahoma"/>
          <w:sz w:val="16"/>
          <w:szCs w:val="16"/>
        </w:rPr>
        <w:t xml:space="preserve">Исп. </w:t>
      </w:r>
      <w:r w:rsidR="00322135">
        <w:rPr>
          <w:rFonts w:ascii="Tahoma" w:hAnsi="Tahoma" w:cs="Tahoma"/>
          <w:sz w:val="16"/>
          <w:szCs w:val="16"/>
        </w:rPr>
        <w:t>Тыщенко А.М.</w:t>
      </w:r>
    </w:p>
    <w:p w14:paraId="0E129EDE" w14:textId="76A5795C" w:rsidR="0059644A" w:rsidRPr="00676F41" w:rsidRDefault="0059644A" w:rsidP="003E2A81">
      <w:pPr>
        <w:autoSpaceDE w:val="0"/>
        <w:autoSpaceDN w:val="0"/>
        <w:rPr>
          <w:sz w:val="16"/>
          <w:szCs w:val="16"/>
        </w:rPr>
      </w:pPr>
      <w:r w:rsidRPr="00676F41">
        <w:rPr>
          <w:rFonts w:ascii="Tahoma" w:hAnsi="Tahoma" w:cs="Tahoma"/>
          <w:sz w:val="16"/>
          <w:szCs w:val="16"/>
        </w:rPr>
        <w:t xml:space="preserve">+7 (495) 787-76-67 </w:t>
      </w:r>
      <w:proofErr w:type="spellStart"/>
      <w:r w:rsidRPr="00676F41">
        <w:rPr>
          <w:rFonts w:ascii="Tahoma" w:hAnsi="Tahoma" w:cs="Tahoma"/>
          <w:sz w:val="16"/>
          <w:szCs w:val="16"/>
        </w:rPr>
        <w:t>вн.тел</w:t>
      </w:r>
      <w:proofErr w:type="spellEnd"/>
      <w:r w:rsidRPr="00676F41">
        <w:rPr>
          <w:rFonts w:ascii="Tahoma" w:hAnsi="Tahoma" w:cs="Tahoma"/>
          <w:sz w:val="16"/>
          <w:szCs w:val="16"/>
        </w:rPr>
        <w:t xml:space="preserve">.: </w:t>
      </w:r>
      <w:r w:rsidR="00322135">
        <w:rPr>
          <w:rFonts w:ascii="Tahoma" w:hAnsi="Tahoma" w:cs="Tahoma"/>
          <w:sz w:val="16"/>
          <w:szCs w:val="16"/>
        </w:rPr>
        <w:t>46-4008</w:t>
      </w:r>
    </w:p>
    <w:sectPr w:rsidR="0059644A" w:rsidRPr="00676F41" w:rsidSect="00236DA2">
      <w:footerReference w:type="first" r:id="rId10"/>
      <w:pgSz w:w="11906" w:h="16838"/>
      <w:pgMar w:top="1134" w:right="9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10D2B" w14:textId="77777777" w:rsidR="002C1958" w:rsidRDefault="002C1958" w:rsidP="00A259EA">
      <w:r>
        <w:separator/>
      </w:r>
    </w:p>
  </w:endnote>
  <w:endnote w:type="continuationSeparator" w:id="0">
    <w:p w14:paraId="5166D775" w14:textId="77777777" w:rsidR="002C1958" w:rsidRDefault="002C1958" w:rsidP="00A25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934C6" w14:textId="1A8C1084" w:rsidR="00236DA2" w:rsidRDefault="00236DA2" w:rsidP="00236DA2">
    <w:pPr>
      <w:pStyle w:val="a8"/>
    </w:pPr>
    <w:r>
      <w:tab/>
    </w:r>
  </w:p>
  <w:p w14:paraId="15AA473B" w14:textId="77777777" w:rsidR="00236DA2" w:rsidRPr="00236DA2" w:rsidRDefault="00236DA2" w:rsidP="00236DA2">
    <w:pPr>
      <w:pStyle w:val="aa"/>
      <w:pBdr>
        <w:top w:val="single" w:sz="4" w:space="1" w:color="0077C8"/>
      </w:pBdr>
      <w:tabs>
        <w:tab w:val="clear" w:pos="4677"/>
        <w:tab w:val="clear" w:pos="9355"/>
        <w:tab w:val="left" w:pos="1843"/>
        <w:tab w:val="left" w:pos="5245"/>
      </w:tabs>
    </w:pPr>
  </w:p>
  <w:p w14:paraId="407B57DC" w14:textId="77777777" w:rsidR="00236DA2" w:rsidRPr="00743B20" w:rsidRDefault="00236DA2" w:rsidP="00236DA2">
    <w:pPr>
      <w:pStyle w:val="aa"/>
      <w:tabs>
        <w:tab w:val="clear" w:pos="4677"/>
        <w:tab w:val="clear" w:pos="9355"/>
        <w:tab w:val="left" w:pos="1843"/>
        <w:tab w:val="left" w:pos="4820"/>
        <w:tab w:val="left" w:pos="7371"/>
        <w:tab w:val="center" w:pos="8080"/>
      </w:tabs>
      <w:rPr>
        <w:rFonts w:ascii="Tahoma" w:hAnsi="Tahoma" w:cs="Tahoma"/>
        <w:sz w:val="16"/>
        <w:szCs w:val="16"/>
      </w:rPr>
    </w:pPr>
    <w:r w:rsidRPr="00743B20">
      <w:rPr>
        <w:rFonts w:ascii="Tahoma" w:hAnsi="Tahoma" w:cs="Tahoma"/>
        <w:sz w:val="16"/>
        <w:szCs w:val="16"/>
      </w:rPr>
      <w:t>ООО «Единство»</w:t>
    </w:r>
    <w:r w:rsidRPr="00743B20">
      <w:rPr>
        <w:rFonts w:ascii="Tahoma" w:hAnsi="Tahoma" w:cs="Tahoma"/>
        <w:sz w:val="16"/>
        <w:szCs w:val="16"/>
      </w:rPr>
      <w:tab/>
      <w:t>ОКПО 45073580</w:t>
    </w:r>
    <w:r w:rsidRPr="00743B20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>проспект им. Газеты</w:t>
    </w:r>
    <w:r>
      <w:rPr>
        <w:rFonts w:ascii="Tahoma" w:hAnsi="Tahoma" w:cs="Tahoma"/>
        <w:sz w:val="16"/>
        <w:szCs w:val="16"/>
      </w:rPr>
      <w:tab/>
    </w:r>
    <w:r w:rsidRPr="00743B20">
      <w:rPr>
        <w:rFonts w:ascii="Tahoma" w:hAnsi="Tahoma" w:cs="Tahoma"/>
        <w:sz w:val="16"/>
        <w:szCs w:val="16"/>
      </w:rPr>
      <w:t>тел. +7</w:t>
    </w:r>
    <w:r>
      <w:rPr>
        <w:rFonts w:ascii="Tahoma" w:hAnsi="Tahoma" w:cs="Tahoma"/>
        <w:sz w:val="16"/>
        <w:szCs w:val="16"/>
      </w:rPr>
      <w:t xml:space="preserve"> </w:t>
    </w:r>
    <w:r w:rsidRPr="00743B20">
      <w:rPr>
        <w:rFonts w:ascii="Tahoma" w:hAnsi="Tahoma" w:cs="Tahoma"/>
        <w:sz w:val="16"/>
        <w:szCs w:val="16"/>
      </w:rPr>
      <w:t>495</w:t>
    </w:r>
    <w:r>
      <w:rPr>
        <w:rFonts w:ascii="Tahoma" w:hAnsi="Tahoma" w:cs="Tahoma"/>
        <w:sz w:val="16"/>
        <w:szCs w:val="16"/>
      </w:rPr>
      <w:t xml:space="preserve"> </w:t>
    </w:r>
    <w:r w:rsidRPr="00743B20">
      <w:rPr>
        <w:rFonts w:ascii="Tahoma" w:hAnsi="Tahoma" w:cs="Tahoma"/>
        <w:sz w:val="16"/>
        <w:szCs w:val="16"/>
      </w:rPr>
      <w:t>980-82-70</w:t>
    </w:r>
  </w:p>
  <w:p w14:paraId="56E659F4" w14:textId="77777777" w:rsidR="00236DA2" w:rsidRPr="008503F5" w:rsidRDefault="00236DA2" w:rsidP="00236DA2">
    <w:pPr>
      <w:pStyle w:val="aa"/>
      <w:tabs>
        <w:tab w:val="clear" w:pos="4677"/>
        <w:tab w:val="clear" w:pos="9355"/>
        <w:tab w:val="left" w:pos="1843"/>
        <w:tab w:val="left" w:pos="4820"/>
        <w:tab w:val="left" w:pos="7371"/>
      </w:tabs>
      <w:rPr>
        <w:rFonts w:ascii="Tahoma" w:hAnsi="Tahoma" w:cs="Tahoma"/>
        <w:sz w:val="16"/>
        <w:szCs w:val="16"/>
      </w:rPr>
    </w:pPr>
    <w:r w:rsidRPr="00743B20">
      <w:rPr>
        <w:rFonts w:ascii="Tahoma" w:hAnsi="Tahoma" w:cs="Tahoma"/>
        <w:sz w:val="16"/>
        <w:szCs w:val="16"/>
      </w:rPr>
      <w:tab/>
      <w:t>ОГРН 1157746431952</w:t>
    </w:r>
    <w:r w:rsidRPr="00743B20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>Красноярский рабочий, д. 150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  <w:lang w:val="en-US"/>
      </w:rPr>
      <w:t>info</w:t>
    </w:r>
    <w:r w:rsidRPr="008503F5">
      <w:rPr>
        <w:rFonts w:ascii="Tahoma" w:hAnsi="Tahoma" w:cs="Tahoma"/>
        <w:sz w:val="16"/>
        <w:szCs w:val="16"/>
      </w:rPr>
      <w:t>@</w:t>
    </w:r>
    <w:proofErr w:type="spellStart"/>
    <w:r>
      <w:rPr>
        <w:rFonts w:ascii="Tahoma" w:hAnsi="Tahoma" w:cs="Tahoma"/>
        <w:sz w:val="16"/>
        <w:szCs w:val="16"/>
        <w:lang w:val="en-US"/>
      </w:rPr>
      <w:t>nn</w:t>
    </w:r>
    <w:proofErr w:type="spellEnd"/>
    <w:r w:rsidRPr="008503F5">
      <w:rPr>
        <w:rFonts w:ascii="Tahoma" w:hAnsi="Tahoma" w:cs="Tahoma"/>
        <w:sz w:val="16"/>
        <w:szCs w:val="16"/>
      </w:rPr>
      <w:t>-</w:t>
    </w:r>
    <w:proofErr w:type="spellStart"/>
    <w:r>
      <w:rPr>
        <w:rFonts w:ascii="Tahoma" w:hAnsi="Tahoma" w:cs="Tahoma"/>
        <w:sz w:val="16"/>
        <w:szCs w:val="16"/>
        <w:lang w:val="en-US"/>
      </w:rPr>
      <w:t>edinstvo</w:t>
    </w:r>
    <w:proofErr w:type="spellEnd"/>
    <w:r w:rsidRPr="008503F5">
      <w:rPr>
        <w:rFonts w:ascii="Tahoma" w:hAnsi="Tahoma" w:cs="Tahoma"/>
        <w:sz w:val="16"/>
        <w:szCs w:val="16"/>
      </w:rPr>
      <w:t>.</w:t>
    </w:r>
    <w:proofErr w:type="spellStart"/>
    <w:r>
      <w:rPr>
        <w:rFonts w:ascii="Tahoma" w:hAnsi="Tahoma" w:cs="Tahoma"/>
        <w:sz w:val="16"/>
        <w:szCs w:val="16"/>
        <w:lang w:val="en-US"/>
      </w:rPr>
      <w:t>ru</w:t>
    </w:r>
    <w:proofErr w:type="spellEnd"/>
  </w:p>
  <w:p w14:paraId="5E15C6F9" w14:textId="77777777" w:rsidR="00236DA2" w:rsidRPr="00743B20" w:rsidRDefault="00236DA2" w:rsidP="00236DA2">
    <w:pPr>
      <w:pStyle w:val="aa"/>
      <w:tabs>
        <w:tab w:val="clear" w:pos="4677"/>
        <w:tab w:val="left" w:pos="1843"/>
        <w:tab w:val="left" w:pos="4820"/>
      </w:tabs>
      <w:rPr>
        <w:rFonts w:ascii="Tahoma" w:hAnsi="Tahoma" w:cs="Tahoma"/>
        <w:sz w:val="16"/>
        <w:szCs w:val="16"/>
      </w:rPr>
    </w:pPr>
    <w:r w:rsidRPr="00743B20">
      <w:rPr>
        <w:rFonts w:ascii="Tahoma" w:hAnsi="Tahoma" w:cs="Tahoma"/>
        <w:sz w:val="16"/>
        <w:szCs w:val="16"/>
      </w:rPr>
      <w:tab/>
      <w:t>ИНН/КПП 7743100537/</w:t>
    </w:r>
    <w:r>
      <w:rPr>
        <w:rFonts w:ascii="Tahoma" w:hAnsi="Tahoma" w:cs="Tahoma"/>
        <w:sz w:val="16"/>
        <w:szCs w:val="16"/>
      </w:rPr>
      <w:t>246101001</w:t>
    </w:r>
    <w:r w:rsidRPr="00743B20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 xml:space="preserve">г. Красноярск, </w:t>
    </w:r>
    <w:r w:rsidRPr="00743B20">
      <w:rPr>
        <w:rFonts w:ascii="Tahoma" w:hAnsi="Tahoma" w:cs="Tahoma"/>
        <w:sz w:val="16"/>
        <w:szCs w:val="16"/>
      </w:rPr>
      <w:t xml:space="preserve">Россия, </w:t>
    </w:r>
    <w:r>
      <w:rPr>
        <w:rFonts w:ascii="Tahoma" w:hAnsi="Tahoma" w:cs="Tahoma"/>
        <w:sz w:val="16"/>
        <w:szCs w:val="16"/>
      </w:rPr>
      <w:t>660010</w:t>
    </w:r>
  </w:p>
  <w:p w14:paraId="76695966" w14:textId="771F51EF" w:rsidR="00236DA2" w:rsidRDefault="00236DA2" w:rsidP="00236DA2">
    <w:pPr>
      <w:pStyle w:val="aa"/>
      <w:tabs>
        <w:tab w:val="clear" w:pos="4677"/>
        <w:tab w:val="clear" w:pos="9355"/>
        <w:tab w:val="left" w:pos="33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15FFE" w14:textId="77777777" w:rsidR="002C1958" w:rsidRDefault="002C1958" w:rsidP="00A259EA">
      <w:r>
        <w:separator/>
      </w:r>
    </w:p>
  </w:footnote>
  <w:footnote w:type="continuationSeparator" w:id="0">
    <w:p w14:paraId="54F33B55" w14:textId="77777777" w:rsidR="002C1958" w:rsidRDefault="002C1958" w:rsidP="00A25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16ED7"/>
    <w:multiLevelType w:val="hybridMultilevel"/>
    <w:tmpl w:val="FB4C4FC4"/>
    <w:lvl w:ilvl="0" w:tplc="065AF4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4858F6"/>
    <w:multiLevelType w:val="hybridMultilevel"/>
    <w:tmpl w:val="3A844664"/>
    <w:lvl w:ilvl="0" w:tplc="9DF0A1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C4D0788"/>
    <w:multiLevelType w:val="hybridMultilevel"/>
    <w:tmpl w:val="9F32D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139DC"/>
    <w:multiLevelType w:val="hybridMultilevel"/>
    <w:tmpl w:val="CD8C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46AB"/>
    <w:multiLevelType w:val="hybridMultilevel"/>
    <w:tmpl w:val="B1721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4535B"/>
    <w:multiLevelType w:val="hybridMultilevel"/>
    <w:tmpl w:val="601CA3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F76442"/>
    <w:multiLevelType w:val="multilevel"/>
    <w:tmpl w:val="0CAEE68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11854C83"/>
    <w:multiLevelType w:val="hybridMultilevel"/>
    <w:tmpl w:val="9E8CC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656D9"/>
    <w:multiLevelType w:val="hybridMultilevel"/>
    <w:tmpl w:val="4C141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F48CC"/>
    <w:multiLevelType w:val="hybridMultilevel"/>
    <w:tmpl w:val="F8324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00C0F"/>
    <w:multiLevelType w:val="hybridMultilevel"/>
    <w:tmpl w:val="3C7EF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05140"/>
    <w:multiLevelType w:val="hybridMultilevel"/>
    <w:tmpl w:val="158882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6345F09"/>
    <w:multiLevelType w:val="hybridMultilevel"/>
    <w:tmpl w:val="B45A9522"/>
    <w:lvl w:ilvl="0" w:tplc="95EC00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0D33CF6"/>
    <w:multiLevelType w:val="hybridMultilevel"/>
    <w:tmpl w:val="A93E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D34DB"/>
    <w:multiLevelType w:val="hybridMultilevel"/>
    <w:tmpl w:val="AD82C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22377"/>
    <w:multiLevelType w:val="hybridMultilevel"/>
    <w:tmpl w:val="5B461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532948"/>
    <w:multiLevelType w:val="hybridMultilevel"/>
    <w:tmpl w:val="A93E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0"/>
  </w:num>
  <w:num w:numId="5">
    <w:abstractNumId w:val="14"/>
  </w:num>
  <w:num w:numId="6">
    <w:abstractNumId w:val="3"/>
  </w:num>
  <w:num w:numId="7">
    <w:abstractNumId w:val="16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5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defaultTabStop w:val="709"/>
  <w:autoHyphenation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BBB"/>
    <w:rsid w:val="00007A0A"/>
    <w:rsid w:val="00013AD8"/>
    <w:rsid w:val="00017D4C"/>
    <w:rsid w:val="00023597"/>
    <w:rsid w:val="00024481"/>
    <w:rsid w:val="00025399"/>
    <w:rsid w:val="00040F90"/>
    <w:rsid w:val="00042A46"/>
    <w:rsid w:val="000445F7"/>
    <w:rsid w:val="000450AB"/>
    <w:rsid w:val="000524D1"/>
    <w:rsid w:val="00057EDE"/>
    <w:rsid w:val="00063145"/>
    <w:rsid w:val="00067B78"/>
    <w:rsid w:val="00074A3C"/>
    <w:rsid w:val="00077DDA"/>
    <w:rsid w:val="0008419A"/>
    <w:rsid w:val="0008749C"/>
    <w:rsid w:val="00091033"/>
    <w:rsid w:val="000913A1"/>
    <w:rsid w:val="000C3F5E"/>
    <w:rsid w:val="000C5874"/>
    <w:rsid w:val="000C7ADF"/>
    <w:rsid w:val="000D1B5D"/>
    <w:rsid w:val="000E27B9"/>
    <w:rsid w:val="000F412F"/>
    <w:rsid w:val="001048F8"/>
    <w:rsid w:val="00104956"/>
    <w:rsid w:val="00106705"/>
    <w:rsid w:val="00122A06"/>
    <w:rsid w:val="00124823"/>
    <w:rsid w:val="00142DE3"/>
    <w:rsid w:val="001430EB"/>
    <w:rsid w:val="001645DA"/>
    <w:rsid w:val="00175CE3"/>
    <w:rsid w:val="001768B4"/>
    <w:rsid w:val="001831C7"/>
    <w:rsid w:val="00184D6E"/>
    <w:rsid w:val="001851C2"/>
    <w:rsid w:val="00185667"/>
    <w:rsid w:val="00191219"/>
    <w:rsid w:val="00192359"/>
    <w:rsid w:val="00194A4F"/>
    <w:rsid w:val="001B38F4"/>
    <w:rsid w:val="001C120D"/>
    <w:rsid w:val="001C5576"/>
    <w:rsid w:val="001D586B"/>
    <w:rsid w:val="001E696C"/>
    <w:rsid w:val="001F71AF"/>
    <w:rsid w:val="0020496A"/>
    <w:rsid w:val="00213523"/>
    <w:rsid w:val="00220B4A"/>
    <w:rsid w:val="0023152A"/>
    <w:rsid w:val="002354A2"/>
    <w:rsid w:val="0023667D"/>
    <w:rsid w:val="00236DA2"/>
    <w:rsid w:val="00240015"/>
    <w:rsid w:val="00246535"/>
    <w:rsid w:val="00262FC7"/>
    <w:rsid w:val="0026513F"/>
    <w:rsid w:val="00267B22"/>
    <w:rsid w:val="00267DDB"/>
    <w:rsid w:val="002826DB"/>
    <w:rsid w:val="0028501A"/>
    <w:rsid w:val="00293F25"/>
    <w:rsid w:val="002A1C61"/>
    <w:rsid w:val="002B2786"/>
    <w:rsid w:val="002B32BD"/>
    <w:rsid w:val="002B600F"/>
    <w:rsid w:val="002C0BBB"/>
    <w:rsid w:val="002C1958"/>
    <w:rsid w:val="002C1ECE"/>
    <w:rsid w:val="002C57CE"/>
    <w:rsid w:val="002C7016"/>
    <w:rsid w:val="002F752C"/>
    <w:rsid w:val="00300246"/>
    <w:rsid w:val="0030274D"/>
    <w:rsid w:val="00302806"/>
    <w:rsid w:val="00313B7B"/>
    <w:rsid w:val="003206BB"/>
    <w:rsid w:val="00322135"/>
    <w:rsid w:val="00322DE1"/>
    <w:rsid w:val="0032431B"/>
    <w:rsid w:val="003313DA"/>
    <w:rsid w:val="00351DCC"/>
    <w:rsid w:val="00352550"/>
    <w:rsid w:val="003545CD"/>
    <w:rsid w:val="00357290"/>
    <w:rsid w:val="00377290"/>
    <w:rsid w:val="003818EE"/>
    <w:rsid w:val="003937CF"/>
    <w:rsid w:val="003A0D92"/>
    <w:rsid w:val="003B6798"/>
    <w:rsid w:val="003C2EEB"/>
    <w:rsid w:val="003C77FF"/>
    <w:rsid w:val="003D5578"/>
    <w:rsid w:val="003E239B"/>
    <w:rsid w:val="003E2A81"/>
    <w:rsid w:val="003E499A"/>
    <w:rsid w:val="003F062C"/>
    <w:rsid w:val="003F46F6"/>
    <w:rsid w:val="003F7766"/>
    <w:rsid w:val="00400FCA"/>
    <w:rsid w:val="00402822"/>
    <w:rsid w:val="00407AFA"/>
    <w:rsid w:val="0041441F"/>
    <w:rsid w:val="0046010E"/>
    <w:rsid w:val="0046340F"/>
    <w:rsid w:val="00463964"/>
    <w:rsid w:val="00463970"/>
    <w:rsid w:val="004735AF"/>
    <w:rsid w:val="00477218"/>
    <w:rsid w:val="00487D33"/>
    <w:rsid w:val="004948F9"/>
    <w:rsid w:val="00495638"/>
    <w:rsid w:val="004A0F1F"/>
    <w:rsid w:val="004A3194"/>
    <w:rsid w:val="004D59DD"/>
    <w:rsid w:val="004D767D"/>
    <w:rsid w:val="005004B1"/>
    <w:rsid w:val="0050170E"/>
    <w:rsid w:val="005138BD"/>
    <w:rsid w:val="00517F4F"/>
    <w:rsid w:val="00523217"/>
    <w:rsid w:val="005254F3"/>
    <w:rsid w:val="00525A74"/>
    <w:rsid w:val="0054769F"/>
    <w:rsid w:val="005641D2"/>
    <w:rsid w:val="00570DF0"/>
    <w:rsid w:val="00573E94"/>
    <w:rsid w:val="00577D97"/>
    <w:rsid w:val="00583A6C"/>
    <w:rsid w:val="0059644A"/>
    <w:rsid w:val="005A3F82"/>
    <w:rsid w:val="005A7984"/>
    <w:rsid w:val="005C21B7"/>
    <w:rsid w:val="005C452D"/>
    <w:rsid w:val="005C7F50"/>
    <w:rsid w:val="005D54C7"/>
    <w:rsid w:val="005D7751"/>
    <w:rsid w:val="005F326D"/>
    <w:rsid w:val="00606F0B"/>
    <w:rsid w:val="0062048A"/>
    <w:rsid w:val="006361EB"/>
    <w:rsid w:val="00650EA3"/>
    <w:rsid w:val="0065309A"/>
    <w:rsid w:val="0065385C"/>
    <w:rsid w:val="00660E94"/>
    <w:rsid w:val="00667D51"/>
    <w:rsid w:val="0067523D"/>
    <w:rsid w:val="00676F41"/>
    <w:rsid w:val="006A7068"/>
    <w:rsid w:val="006B04D0"/>
    <w:rsid w:val="006D0FC6"/>
    <w:rsid w:val="00701536"/>
    <w:rsid w:val="00703F5A"/>
    <w:rsid w:val="00716F6F"/>
    <w:rsid w:val="00722740"/>
    <w:rsid w:val="007365FD"/>
    <w:rsid w:val="00741D03"/>
    <w:rsid w:val="00755957"/>
    <w:rsid w:val="0077306F"/>
    <w:rsid w:val="0077366E"/>
    <w:rsid w:val="00773CA0"/>
    <w:rsid w:val="0078155B"/>
    <w:rsid w:val="00783387"/>
    <w:rsid w:val="007B3D41"/>
    <w:rsid w:val="007B4505"/>
    <w:rsid w:val="007C0DF0"/>
    <w:rsid w:val="007C30FA"/>
    <w:rsid w:val="007D42FF"/>
    <w:rsid w:val="007D7B74"/>
    <w:rsid w:val="007E682F"/>
    <w:rsid w:val="007F34AC"/>
    <w:rsid w:val="00801A8F"/>
    <w:rsid w:val="00804E56"/>
    <w:rsid w:val="008052B6"/>
    <w:rsid w:val="00811EE4"/>
    <w:rsid w:val="00821059"/>
    <w:rsid w:val="008267F9"/>
    <w:rsid w:val="0083581D"/>
    <w:rsid w:val="008429E3"/>
    <w:rsid w:val="008443B2"/>
    <w:rsid w:val="00852800"/>
    <w:rsid w:val="00875780"/>
    <w:rsid w:val="00876D5E"/>
    <w:rsid w:val="00876E75"/>
    <w:rsid w:val="008853F1"/>
    <w:rsid w:val="00895946"/>
    <w:rsid w:val="008A36B8"/>
    <w:rsid w:val="008A63E6"/>
    <w:rsid w:val="008B6FA9"/>
    <w:rsid w:val="008C1B02"/>
    <w:rsid w:val="008C785C"/>
    <w:rsid w:val="008D08C4"/>
    <w:rsid w:val="008D7D78"/>
    <w:rsid w:val="008E0E61"/>
    <w:rsid w:val="008E2F73"/>
    <w:rsid w:val="008E5004"/>
    <w:rsid w:val="008E69FA"/>
    <w:rsid w:val="008F1284"/>
    <w:rsid w:val="00901983"/>
    <w:rsid w:val="00906021"/>
    <w:rsid w:val="00916F71"/>
    <w:rsid w:val="00943AE0"/>
    <w:rsid w:val="0095104D"/>
    <w:rsid w:val="00951CA0"/>
    <w:rsid w:val="00954605"/>
    <w:rsid w:val="00964F47"/>
    <w:rsid w:val="00987F0A"/>
    <w:rsid w:val="00991146"/>
    <w:rsid w:val="0099403E"/>
    <w:rsid w:val="009940B3"/>
    <w:rsid w:val="009A34D8"/>
    <w:rsid w:val="009A7791"/>
    <w:rsid w:val="009B1F5B"/>
    <w:rsid w:val="009B472F"/>
    <w:rsid w:val="009C0AF5"/>
    <w:rsid w:val="009C400C"/>
    <w:rsid w:val="009C7861"/>
    <w:rsid w:val="009E00E2"/>
    <w:rsid w:val="009E4FE2"/>
    <w:rsid w:val="00A01DF7"/>
    <w:rsid w:val="00A022A6"/>
    <w:rsid w:val="00A04728"/>
    <w:rsid w:val="00A241DA"/>
    <w:rsid w:val="00A259EA"/>
    <w:rsid w:val="00A315E8"/>
    <w:rsid w:val="00A43F20"/>
    <w:rsid w:val="00A73AC3"/>
    <w:rsid w:val="00A75833"/>
    <w:rsid w:val="00A824B4"/>
    <w:rsid w:val="00A835EE"/>
    <w:rsid w:val="00A977F3"/>
    <w:rsid w:val="00AC1660"/>
    <w:rsid w:val="00AD095C"/>
    <w:rsid w:val="00AE2FD2"/>
    <w:rsid w:val="00AF678A"/>
    <w:rsid w:val="00AF77CC"/>
    <w:rsid w:val="00B04657"/>
    <w:rsid w:val="00B1576B"/>
    <w:rsid w:val="00B257A5"/>
    <w:rsid w:val="00B258CE"/>
    <w:rsid w:val="00B32514"/>
    <w:rsid w:val="00B50DAC"/>
    <w:rsid w:val="00B632F6"/>
    <w:rsid w:val="00B671D8"/>
    <w:rsid w:val="00B7470B"/>
    <w:rsid w:val="00BC5487"/>
    <w:rsid w:val="00BC5F29"/>
    <w:rsid w:val="00BD2447"/>
    <w:rsid w:val="00BE2490"/>
    <w:rsid w:val="00BE34A9"/>
    <w:rsid w:val="00BE7B28"/>
    <w:rsid w:val="00C057D3"/>
    <w:rsid w:val="00C14231"/>
    <w:rsid w:val="00C27281"/>
    <w:rsid w:val="00C46EDF"/>
    <w:rsid w:val="00C60A8A"/>
    <w:rsid w:val="00C71EC1"/>
    <w:rsid w:val="00C7305F"/>
    <w:rsid w:val="00C73FF6"/>
    <w:rsid w:val="00C8521D"/>
    <w:rsid w:val="00C90709"/>
    <w:rsid w:val="00C93F12"/>
    <w:rsid w:val="00CA6D5E"/>
    <w:rsid w:val="00CA7B97"/>
    <w:rsid w:val="00CB4630"/>
    <w:rsid w:val="00CC7B3C"/>
    <w:rsid w:val="00CE260E"/>
    <w:rsid w:val="00CE6223"/>
    <w:rsid w:val="00CE72C6"/>
    <w:rsid w:val="00CF0027"/>
    <w:rsid w:val="00D036FE"/>
    <w:rsid w:val="00D1024D"/>
    <w:rsid w:val="00D34377"/>
    <w:rsid w:val="00D4248D"/>
    <w:rsid w:val="00D53C72"/>
    <w:rsid w:val="00D53D55"/>
    <w:rsid w:val="00D64834"/>
    <w:rsid w:val="00D76D0E"/>
    <w:rsid w:val="00D808E1"/>
    <w:rsid w:val="00D86806"/>
    <w:rsid w:val="00D87C21"/>
    <w:rsid w:val="00D976B6"/>
    <w:rsid w:val="00DA54E4"/>
    <w:rsid w:val="00DA6861"/>
    <w:rsid w:val="00DC356C"/>
    <w:rsid w:val="00DC411A"/>
    <w:rsid w:val="00DC6D5E"/>
    <w:rsid w:val="00DC71CD"/>
    <w:rsid w:val="00DD3770"/>
    <w:rsid w:val="00DE6CE0"/>
    <w:rsid w:val="00DF1BCD"/>
    <w:rsid w:val="00E06BCE"/>
    <w:rsid w:val="00E104FF"/>
    <w:rsid w:val="00E10EAA"/>
    <w:rsid w:val="00E241EC"/>
    <w:rsid w:val="00E448CA"/>
    <w:rsid w:val="00E57BF0"/>
    <w:rsid w:val="00E62F2C"/>
    <w:rsid w:val="00E71565"/>
    <w:rsid w:val="00E72B07"/>
    <w:rsid w:val="00E75CD7"/>
    <w:rsid w:val="00E86175"/>
    <w:rsid w:val="00E87007"/>
    <w:rsid w:val="00E87F69"/>
    <w:rsid w:val="00E97746"/>
    <w:rsid w:val="00EA6C60"/>
    <w:rsid w:val="00EB656D"/>
    <w:rsid w:val="00EC243C"/>
    <w:rsid w:val="00ED5EF4"/>
    <w:rsid w:val="00ED6F3F"/>
    <w:rsid w:val="00EE4C97"/>
    <w:rsid w:val="00EE54B4"/>
    <w:rsid w:val="00EF41B1"/>
    <w:rsid w:val="00F058DA"/>
    <w:rsid w:val="00F232DA"/>
    <w:rsid w:val="00F262AE"/>
    <w:rsid w:val="00F35EEA"/>
    <w:rsid w:val="00F74236"/>
    <w:rsid w:val="00F77183"/>
    <w:rsid w:val="00F82336"/>
    <w:rsid w:val="00F82CA4"/>
    <w:rsid w:val="00F92D29"/>
    <w:rsid w:val="00FA46E9"/>
    <w:rsid w:val="00FB3765"/>
    <w:rsid w:val="00FB3E67"/>
    <w:rsid w:val="00FB65BC"/>
    <w:rsid w:val="00FD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ecimalSymbol w:val=","/>
  <w:listSeparator w:val=";"/>
  <w14:docId w14:val="44011829"/>
  <w15:chartTrackingRefBased/>
  <w15:docId w15:val="{B44C57A1-788B-4840-ACA4-E33211842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57BF0"/>
    <w:rPr>
      <w:color w:val="0000FF"/>
      <w:u w:val="single"/>
    </w:rPr>
  </w:style>
  <w:style w:type="paragraph" w:styleId="a4">
    <w:name w:val="List Paragraph"/>
    <w:aliases w:val="Заголовок_3,List Paragraph,Bullet_IRAO,Мой Список,AC List 01,Подпись рисунка,Table-Normal,RSHB_Table-Normal,List Paragraph1,Абзац списка1,2 заголовок,1,Абзац маркированнный,A_Bullet,Lists,FooterText,numbered,Paragraphe de liste1,列出段落,列出段落1"/>
    <w:basedOn w:val="a"/>
    <w:link w:val="a5"/>
    <w:uiPriority w:val="34"/>
    <w:qFormat/>
    <w:rsid w:val="00E57BF0"/>
    <w:pPr>
      <w:ind w:left="720"/>
    </w:pPr>
  </w:style>
  <w:style w:type="character" w:customStyle="1" w:styleId="a5">
    <w:name w:val="Абзац списка Знак"/>
    <w:aliases w:val="Заголовок_3 Знак,List Paragraph Знак,Bullet_IRAO Знак,Мой Список Знак,AC List 01 Знак,Подпись рисунка Знак,Table-Normal Знак,RSHB_Table-Normal Знак,List Paragraph1 Знак,Абзац списка1 Знак,2 заголовок Знак,1 Знак,A_Bullet Знак,列出段落 Знак"/>
    <w:link w:val="a4"/>
    <w:uiPriority w:val="34"/>
    <w:qFormat/>
    <w:locked/>
    <w:rsid w:val="00E57B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1CA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1CA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A25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259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A25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59E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7F34A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F34AC"/>
    <w:rPr>
      <w:sz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F34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F34A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F34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Message Header"/>
    <w:basedOn w:val="af2"/>
    <w:link w:val="af3"/>
    <w:uiPriority w:val="99"/>
    <w:rsid w:val="00477218"/>
    <w:pPr>
      <w:keepLines/>
      <w:tabs>
        <w:tab w:val="left" w:pos="720"/>
      </w:tabs>
      <w:spacing w:line="180" w:lineRule="atLeast"/>
      <w:ind w:left="720" w:hanging="720"/>
      <w:jc w:val="left"/>
    </w:pPr>
    <w:rPr>
      <w:rFonts w:ascii="Arial" w:hAnsi="Arial" w:cs="Arial"/>
      <w:sz w:val="20"/>
    </w:rPr>
  </w:style>
  <w:style w:type="character" w:customStyle="1" w:styleId="af3">
    <w:name w:val="Шапка Знак"/>
    <w:basedOn w:val="a0"/>
    <w:link w:val="af1"/>
    <w:uiPriority w:val="99"/>
    <w:rsid w:val="0047721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ШапкаПервая"/>
    <w:basedOn w:val="af1"/>
    <w:next w:val="af1"/>
    <w:uiPriority w:val="99"/>
    <w:rsid w:val="00477218"/>
    <w:pPr>
      <w:spacing w:before="220"/>
    </w:pPr>
  </w:style>
  <w:style w:type="paragraph" w:styleId="af2">
    <w:name w:val="Body Text"/>
    <w:basedOn w:val="a"/>
    <w:link w:val="af5"/>
    <w:uiPriority w:val="99"/>
    <w:semiHidden/>
    <w:unhideWhenUsed/>
    <w:rsid w:val="00477218"/>
    <w:pPr>
      <w:spacing w:after="120"/>
    </w:pPr>
  </w:style>
  <w:style w:type="character" w:customStyle="1" w:styleId="af5">
    <w:name w:val="Основной текст Знак"/>
    <w:basedOn w:val="a0"/>
    <w:link w:val="af2"/>
    <w:uiPriority w:val="99"/>
    <w:semiHidden/>
    <w:rsid w:val="0047721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C057D3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f6">
    <w:name w:val="No Spacing"/>
    <w:uiPriority w:val="1"/>
    <w:qFormat/>
    <w:rsid w:val="00CF00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zakupki@nn-edinstv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12C19-4881-4610-8364-ED16C270C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1878</Words>
  <Characters>10711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Ионкина Марина Викторовна</dc:creator>
  <cp:keywords/>
  <dc:description/>
  <cp:lastModifiedBy>Тыщенко Алена Михайловна</cp:lastModifiedBy>
  <cp:revision>24</cp:revision>
  <cp:lastPrinted>2017-12-08T07:18:00Z</cp:lastPrinted>
  <dcterms:created xsi:type="dcterms:W3CDTF">2020-07-06T17:31:00Z</dcterms:created>
  <dcterms:modified xsi:type="dcterms:W3CDTF">2025-01-20T10:59:00Z</dcterms:modified>
</cp:coreProperties>
</file>